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923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38"/>
        <w:gridCol w:w="283"/>
        <w:gridCol w:w="59"/>
        <w:gridCol w:w="823"/>
        <w:gridCol w:w="1115"/>
        <w:gridCol w:w="156"/>
        <w:gridCol w:w="402"/>
        <w:gridCol w:w="1599"/>
        <w:gridCol w:w="101"/>
        <w:gridCol w:w="731"/>
        <w:gridCol w:w="538"/>
        <w:gridCol w:w="1878"/>
      </w:tblGrid>
      <w:tr w:rsidR="00D9682B" w:rsidRPr="00BD6ECA" w14:paraId="30C6D92B" w14:textId="77777777" w:rsidTr="001B1F4E">
        <w:trPr>
          <w:cantSplit/>
          <w:trHeight w:val="172"/>
        </w:trPr>
        <w:tc>
          <w:tcPr>
            <w:tcW w:w="4518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14:paraId="0595C835" w14:textId="77777777" w:rsidR="00D9682B" w:rsidRPr="00BD6ECA" w:rsidRDefault="00884DF8" w:rsidP="00095B48">
            <w:pPr>
              <w:pStyle w:val="Char"/>
            </w:pPr>
            <w:r w:rsidRPr="00BD6ECA">
              <w:t>Наименование и адрес ИЛ/КЛ</w:t>
            </w:r>
          </w:p>
        </w:tc>
        <w:tc>
          <w:tcPr>
            <w:tcW w:w="5405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14:paraId="5E2E4982" w14:textId="77777777" w:rsidR="00D9682B" w:rsidRPr="00BD6ECA" w:rsidRDefault="00D9682B" w:rsidP="00095B48">
            <w:pPr>
              <w:pStyle w:val="Char"/>
            </w:pPr>
          </w:p>
        </w:tc>
      </w:tr>
      <w:tr w:rsidR="00D9682B" w:rsidRPr="00BD6ECA" w14:paraId="04DC0381" w14:textId="77777777" w:rsidTr="001B1F4E">
        <w:trPr>
          <w:cantSplit/>
          <w:trHeight w:val="460"/>
        </w:trPr>
        <w:tc>
          <w:tcPr>
            <w:tcW w:w="4518" w:type="dxa"/>
            <w:gridSpan w:val="5"/>
          </w:tcPr>
          <w:p w14:paraId="57861166" w14:textId="77777777" w:rsidR="00D40CDB" w:rsidRPr="00CF24CC" w:rsidRDefault="00D9682B" w:rsidP="00095B48">
            <w:pPr>
              <w:pStyle w:val="Char"/>
              <w:rPr>
                <w:lang w:val="ky-KG"/>
              </w:rPr>
            </w:pPr>
            <w:r w:rsidRPr="00BD6ECA">
              <w:t xml:space="preserve">Фамилия, инициалы </w:t>
            </w:r>
            <w:r w:rsidR="004D2BBB">
              <w:t>О/ТЭ</w:t>
            </w:r>
          </w:p>
        </w:tc>
        <w:tc>
          <w:tcPr>
            <w:tcW w:w="5405" w:type="dxa"/>
            <w:gridSpan w:val="7"/>
          </w:tcPr>
          <w:p w14:paraId="4D565A88" w14:textId="77777777" w:rsidR="00D9682B" w:rsidRPr="00BD6ECA" w:rsidRDefault="00D9682B" w:rsidP="00095B48">
            <w:pPr>
              <w:pStyle w:val="Char"/>
            </w:pPr>
          </w:p>
        </w:tc>
      </w:tr>
      <w:tr w:rsidR="00095B48" w:rsidRPr="00BD6ECA" w14:paraId="1248220E" w14:textId="77777777" w:rsidTr="001B1F4E">
        <w:trPr>
          <w:cantSplit/>
          <w:trHeight w:val="460"/>
        </w:trPr>
        <w:tc>
          <w:tcPr>
            <w:tcW w:w="4518" w:type="dxa"/>
            <w:gridSpan w:val="5"/>
          </w:tcPr>
          <w:p w14:paraId="077F1527" w14:textId="77777777" w:rsidR="00095B48" w:rsidRPr="00095B48" w:rsidRDefault="00095B48" w:rsidP="00095B48">
            <w:pPr>
              <w:pStyle w:val="Char"/>
            </w:pPr>
            <w:r w:rsidRPr="00095B48">
              <w:t>Фамилия, инициалы персонала ОК с которым работал О/ТЭ</w:t>
            </w:r>
          </w:p>
        </w:tc>
        <w:tc>
          <w:tcPr>
            <w:tcW w:w="5405" w:type="dxa"/>
            <w:gridSpan w:val="7"/>
          </w:tcPr>
          <w:p w14:paraId="315B2FDE" w14:textId="77777777" w:rsidR="00095B48" w:rsidRPr="00BD6ECA" w:rsidRDefault="00095B48" w:rsidP="00095B48">
            <w:pPr>
              <w:pStyle w:val="Char"/>
            </w:pPr>
          </w:p>
        </w:tc>
      </w:tr>
      <w:tr w:rsidR="00095B48" w:rsidRPr="00BD6ECA" w14:paraId="04A580E0" w14:textId="77777777" w:rsidTr="001B1F4E">
        <w:trPr>
          <w:cantSplit/>
          <w:trHeight w:val="460"/>
        </w:trPr>
        <w:tc>
          <w:tcPr>
            <w:tcW w:w="4518" w:type="dxa"/>
            <w:gridSpan w:val="5"/>
          </w:tcPr>
          <w:p w14:paraId="744F34B8" w14:textId="77777777" w:rsidR="00095B48" w:rsidRPr="00BD6ECA" w:rsidRDefault="00095B48" w:rsidP="00095B48">
            <w:pPr>
              <w:pStyle w:val="Char"/>
            </w:pPr>
            <w:r w:rsidRPr="00BD6ECA">
              <w:t>Полномочия в рамках данной оценки (указать укрупненно в виде методов испытаний/калибровки, пунктов из пунктов ISO/IEC 17025 (при необходимости))</w:t>
            </w:r>
          </w:p>
        </w:tc>
        <w:tc>
          <w:tcPr>
            <w:tcW w:w="5405" w:type="dxa"/>
            <w:gridSpan w:val="7"/>
          </w:tcPr>
          <w:p w14:paraId="1DA67B8B" w14:textId="77777777" w:rsidR="00095B48" w:rsidRPr="00BD6ECA" w:rsidRDefault="00095B48" w:rsidP="00095B48">
            <w:pPr>
              <w:pStyle w:val="Char"/>
            </w:pPr>
            <w:r w:rsidRPr="00BD6ECA">
              <w:t xml:space="preserve"> Например:</w:t>
            </w:r>
          </w:p>
          <w:p w14:paraId="16DE5159" w14:textId="77777777" w:rsidR="00095B48" w:rsidRPr="00BD6ECA" w:rsidRDefault="00095B48" w:rsidP="00095B48">
            <w:pPr>
              <w:pStyle w:val="Char"/>
            </w:pPr>
            <w:r w:rsidRPr="00BD6ECA">
              <w:t xml:space="preserve">Микробиологические методы/исследования </w:t>
            </w:r>
          </w:p>
          <w:p w14:paraId="69E3929B" w14:textId="77777777" w:rsidR="00095B48" w:rsidRPr="00BD6ECA" w:rsidRDefault="00095B48" w:rsidP="00095B48">
            <w:pPr>
              <w:pStyle w:val="Char"/>
            </w:pPr>
            <w:r w:rsidRPr="00BD6ECA">
              <w:t>ПЦР, ИФА…</w:t>
            </w:r>
          </w:p>
          <w:p w14:paraId="5A7C24E4" w14:textId="77777777" w:rsidR="00095B48" w:rsidRPr="00BD6ECA" w:rsidRDefault="00095B48" w:rsidP="00095B48">
            <w:pPr>
              <w:pStyle w:val="Char"/>
            </w:pPr>
            <w:r w:rsidRPr="00BD6ECA">
              <w:t>Физико-химические методы (ТСХ, ГХ, ВЖЭХ, ААС, титриметрия, гравиметрия,  и т.д.)</w:t>
            </w:r>
          </w:p>
          <w:p w14:paraId="67A01DD6" w14:textId="77777777" w:rsidR="00095B48" w:rsidRPr="00BD6ECA" w:rsidRDefault="00095B48" w:rsidP="00095B48">
            <w:pPr>
              <w:pStyle w:val="Char"/>
            </w:pPr>
            <w:r w:rsidRPr="00BD6ECA">
              <w:t>Методы испытаний, кроме раздела 7.2, 7.6 ISO/IEC 17025 и др.</w:t>
            </w:r>
          </w:p>
        </w:tc>
      </w:tr>
      <w:tr w:rsidR="00095B48" w:rsidRPr="00BD6ECA" w14:paraId="08078005" w14:textId="77777777" w:rsidTr="001B1F4E">
        <w:trPr>
          <w:trHeight w:val="3482"/>
        </w:trPr>
        <w:tc>
          <w:tcPr>
            <w:tcW w:w="9923" w:type="dxa"/>
            <w:gridSpan w:val="12"/>
          </w:tcPr>
          <w:p w14:paraId="5C4DB497" w14:textId="63736775" w:rsidR="00095B48" w:rsidRPr="006542B5" w:rsidRDefault="00095B48" w:rsidP="00095B48">
            <w:pPr>
              <w:rPr>
                <w:rFonts w:ascii="Times New Roman" w:eastAsia="SimSun" w:hAnsi="Times New Roman" w:cs="Times New Roman"/>
                <w:b/>
                <w:noProof/>
                <w:szCs w:val="22"/>
                <w:lang w:val="ky-KG" w:eastAsia="en-US"/>
              </w:rPr>
            </w:pPr>
            <w:bookmarkStart w:id="0" w:name="_Hlk193641728"/>
            <w:r w:rsidRPr="00781B3C">
              <w:rPr>
                <w:rFonts w:ascii="Times New Roman" w:eastAsia="SimSun" w:hAnsi="Times New Roman" w:cs="Times New Roman"/>
                <w:b/>
                <w:noProof/>
                <w:szCs w:val="22"/>
                <w:lang w:eastAsia="en-US"/>
              </w:rPr>
              <w:t>Результаты наблюдений по разделам ISO/IEC 17025:2017</w:t>
            </w:r>
            <w:r w:rsidRPr="006542B5">
              <w:rPr>
                <w:rFonts w:ascii="Times New Roman" w:eastAsia="SimSun" w:hAnsi="Times New Roman" w:cs="Times New Roman"/>
                <w:b/>
                <w:i/>
                <w:iCs/>
                <w:noProof/>
                <w:szCs w:val="22"/>
                <w:lang w:eastAsia="en-US"/>
              </w:rPr>
              <w:t xml:space="preserve">  </w:t>
            </w:r>
            <w:r w:rsidRPr="006542B5">
              <w:rPr>
                <w:rFonts w:ascii="Times New Roman" w:eastAsia="SimSun" w:hAnsi="Times New Roman" w:cs="Times New Roman"/>
                <w:b/>
                <w:i/>
                <w:iCs/>
                <w:noProof/>
                <w:szCs w:val="22"/>
                <w:lang w:val="ky-KG" w:eastAsia="en-US"/>
              </w:rPr>
              <w:t xml:space="preserve">и </w:t>
            </w:r>
            <w:r w:rsidR="00CA0515">
              <w:rPr>
                <w:rFonts w:ascii="Times New Roman" w:eastAsia="SimSun" w:hAnsi="Times New Roman" w:cs="Times New Roman"/>
                <w:b/>
                <w:i/>
                <w:iCs/>
                <w:noProof/>
                <w:szCs w:val="22"/>
                <w:lang w:val="ky-KG" w:eastAsia="en-US"/>
              </w:rPr>
              <w:t>КЦА-ПА 9 ООС</w:t>
            </w:r>
          </w:p>
          <w:p w14:paraId="2C15ECEF" w14:textId="77777777" w:rsidR="00095B48" w:rsidRPr="00C50DA1" w:rsidRDefault="00095B48" w:rsidP="00095B48">
            <w:pPr>
              <w:numPr>
                <w:ilvl w:val="0"/>
                <w:numId w:val="4"/>
              </w:numPr>
              <w:ind w:left="714"/>
              <w:rPr>
                <w:rFonts w:ascii="Times New Roman" w:eastAsia="SimSun" w:hAnsi="Times New Roman" w:cs="Times New Roman"/>
                <w:noProof/>
                <w:szCs w:val="22"/>
                <w:lang w:eastAsia="en-US"/>
              </w:rPr>
            </w:pPr>
            <w:r w:rsidRPr="00C50DA1">
              <w:rPr>
                <w:rFonts w:ascii="Times New Roman" w:eastAsia="SimSun" w:hAnsi="Times New Roman" w:cs="Times New Roman"/>
                <w:b/>
                <w:bCs/>
                <w:noProof/>
                <w:szCs w:val="22"/>
                <w:lang w:eastAsia="en-US"/>
              </w:rPr>
              <w:t>Документальная оценка:</w:t>
            </w:r>
            <w:r w:rsidRPr="00C50DA1">
              <w:rPr>
                <w:rFonts w:ascii="Times New Roman" w:eastAsia="SimSun" w:hAnsi="Times New Roman" w:cs="Times New Roman"/>
                <w:noProof/>
                <w:szCs w:val="22"/>
                <w:lang w:eastAsia="en-US"/>
              </w:rPr>
              <w:t xml:space="preserve"> рассмотреть полученные документы и записи Лаборатории в архивной папке, указать все действующие документы/имеющиеся записи лаборатории по выполнению требований конкретного раздела стандарта в разделе «Объективные свидетельства, рассмотренные во время оценки».</w:t>
            </w:r>
          </w:p>
          <w:p w14:paraId="602F4BC3" w14:textId="77777777" w:rsidR="00095B48" w:rsidRPr="00C50DA1" w:rsidRDefault="00095B48" w:rsidP="00095B48">
            <w:pPr>
              <w:numPr>
                <w:ilvl w:val="0"/>
                <w:numId w:val="4"/>
              </w:numPr>
              <w:ind w:left="714"/>
              <w:rPr>
                <w:rFonts w:ascii="Times New Roman" w:eastAsia="SimSun" w:hAnsi="Times New Roman" w:cs="Times New Roman"/>
                <w:bCs/>
                <w:noProof/>
                <w:szCs w:val="22"/>
                <w:lang w:val="ky-KG" w:eastAsia="en-US"/>
              </w:rPr>
            </w:pPr>
            <w:r w:rsidRPr="00C50DA1">
              <w:rPr>
                <w:rFonts w:ascii="Times New Roman" w:eastAsia="SimSun" w:hAnsi="Times New Roman" w:cs="Times New Roman"/>
                <w:b/>
                <w:noProof/>
                <w:szCs w:val="22"/>
                <w:lang w:val="ky-KG" w:eastAsia="en-US"/>
              </w:rPr>
              <w:t>Оценка:</w:t>
            </w:r>
            <w:r w:rsidRPr="00C50DA1">
              <w:rPr>
                <w:rFonts w:ascii="Times New Roman" w:eastAsia="SimSun" w:hAnsi="Times New Roman" w:cs="Times New Roman"/>
                <w:bCs/>
                <w:noProof/>
                <w:szCs w:val="22"/>
                <w:lang w:val="ky-KG" w:eastAsia="en-US"/>
              </w:rPr>
              <w:t xml:space="preserve"> Во время оценки рассмотреть фактическое состояние процесса и дать краткий комментарий о выполнении/не выполнении требований по каждому пункту стандарта со ссылкой на рассмотренные документы и записи; </w:t>
            </w:r>
          </w:p>
          <w:p w14:paraId="117A67DC" w14:textId="77777777" w:rsidR="00095B48" w:rsidRPr="00C50DA1" w:rsidRDefault="00095B48" w:rsidP="00095B48">
            <w:pPr>
              <w:numPr>
                <w:ilvl w:val="0"/>
                <w:numId w:val="4"/>
              </w:numPr>
              <w:ind w:left="714"/>
              <w:rPr>
                <w:rFonts w:ascii="Times New Roman" w:hAnsi="Times New Roman" w:cs="Times New Roman"/>
                <w:szCs w:val="22"/>
              </w:rPr>
            </w:pPr>
            <w:r w:rsidRPr="00C50DA1">
              <w:rPr>
                <w:rFonts w:ascii="Times New Roman" w:hAnsi="Times New Roman" w:cs="Times New Roman"/>
                <w:szCs w:val="22"/>
              </w:rPr>
              <w:t xml:space="preserve">Если не проведена оценка </w:t>
            </w:r>
            <w:r w:rsidRPr="00C50DA1">
              <w:rPr>
                <w:rFonts w:ascii="Times New Roman" w:hAnsi="Times New Roman" w:cs="Times New Roman"/>
                <w:szCs w:val="22"/>
                <w:lang w:val="ky-KG"/>
              </w:rPr>
              <w:t>по конктреным разделам стандарта согласно</w:t>
            </w:r>
            <w:r w:rsidRPr="00C50DA1">
              <w:rPr>
                <w:rFonts w:ascii="Times New Roman" w:hAnsi="Times New Roman" w:cs="Times New Roman"/>
                <w:szCs w:val="22"/>
              </w:rPr>
              <w:t xml:space="preserve"> план</w:t>
            </w:r>
            <w:r w:rsidRPr="00C50DA1">
              <w:rPr>
                <w:rFonts w:ascii="Times New Roman" w:hAnsi="Times New Roman" w:cs="Times New Roman"/>
                <w:szCs w:val="22"/>
                <w:lang w:val="ky-KG"/>
              </w:rPr>
              <w:t>а</w:t>
            </w:r>
            <w:r w:rsidRPr="00C50DA1">
              <w:rPr>
                <w:rFonts w:ascii="Times New Roman" w:hAnsi="Times New Roman" w:cs="Times New Roman"/>
                <w:szCs w:val="22"/>
              </w:rPr>
              <w:t xml:space="preserve"> оценки, </w:t>
            </w:r>
            <w:r w:rsidRPr="00C50DA1">
              <w:rPr>
                <w:rFonts w:ascii="Times New Roman" w:hAnsi="Times New Roman" w:cs="Times New Roman"/>
                <w:szCs w:val="22"/>
                <w:lang w:val="ky-KG"/>
              </w:rPr>
              <w:t>указать</w:t>
            </w:r>
            <w:r w:rsidRPr="00C50DA1"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C50DA1">
              <w:rPr>
                <w:rFonts w:ascii="Times New Roman" w:hAnsi="Times New Roman" w:cs="Times New Roman"/>
                <w:b/>
                <w:bCs/>
                <w:szCs w:val="22"/>
              </w:rPr>
              <w:t>«не оценено»;</w:t>
            </w:r>
            <w:r w:rsidRPr="00C50DA1">
              <w:rPr>
                <w:rFonts w:ascii="Times New Roman" w:hAnsi="Times New Roman" w:cs="Times New Roman"/>
                <w:szCs w:val="22"/>
              </w:rPr>
              <w:t xml:space="preserve"> </w:t>
            </w:r>
          </w:p>
          <w:p w14:paraId="1FEF2B9B" w14:textId="77777777" w:rsidR="00095B48" w:rsidRPr="00C50DA1" w:rsidRDefault="00095B48" w:rsidP="00095B48">
            <w:pPr>
              <w:numPr>
                <w:ilvl w:val="0"/>
                <w:numId w:val="4"/>
              </w:numPr>
              <w:ind w:left="714"/>
              <w:rPr>
                <w:rFonts w:ascii="Times New Roman" w:eastAsia="SimSun" w:hAnsi="Times New Roman" w:cs="Times New Roman"/>
                <w:noProof/>
                <w:szCs w:val="22"/>
                <w:lang w:eastAsia="en-US"/>
              </w:rPr>
            </w:pPr>
            <w:r w:rsidRPr="00C50DA1">
              <w:rPr>
                <w:rFonts w:ascii="Times New Roman" w:eastAsia="SimSun" w:hAnsi="Times New Roman" w:cs="Times New Roman"/>
                <w:noProof/>
                <w:szCs w:val="22"/>
                <w:lang w:eastAsia="en-US"/>
              </w:rPr>
              <w:t>Установленные во время оценки, несоответствия описываются в разделе «несоответствия», выделяются красным шрифтом.</w:t>
            </w:r>
          </w:p>
          <w:p w14:paraId="35689421" w14:textId="77777777" w:rsidR="00095B48" w:rsidRPr="00CA0515" w:rsidRDefault="00095B48" w:rsidP="00095B48">
            <w:pPr>
              <w:numPr>
                <w:ilvl w:val="0"/>
                <w:numId w:val="4"/>
              </w:numPr>
              <w:rPr>
                <w:rFonts w:ascii="Times New Roman" w:eastAsia="SimSun" w:hAnsi="Times New Roman" w:cs="Times New Roman"/>
                <w:noProof/>
                <w:szCs w:val="22"/>
                <w:lang w:eastAsia="en-US"/>
              </w:rPr>
            </w:pPr>
            <w:r w:rsidRPr="00CA0515">
              <w:rPr>
                <w:rFonts w:ascii="Times New Roman" w:hAnsi="Times New Roman" w:cs="Times New Roman"/>
                <w:szCs w:val="22"/>
              </w:rPr>
              <w:t>В случае отсутствия несоответствий указать “</w:t>
            </w:r>
            <w:r w:rsidRPr="00CA0515">
              <w:rPr>
                <w:rFonts w:ascii="Times New Roman" w:hAnsi="Times New Roman" w:cs="Times New Roman"/>
                <w:b/>
                <w:color w:val="FF0000"/>
                <w:szCs w:val="22"/>
                <w:lang w:val="ky-KG" w:eastAsia="de-DE"/>
              </w:rPr>
              <w:t>Несоответствия:</w:t>
            </w:r>
            <w:r w:rsidRPr="00CA0515"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CA0515">
              <w:rPr>
                <w:rFonts w:ascii="Times New Roman" w:hAnsi="Times New Roman" w:cs="Times New Roman"/>
                <w:b/>
                <w:bCs/>
                <w:color w:val="FF0000"/>
                <w:szCs w:val="22"/>
              </w:rPr>
              <w:t>нет</w:t>
            </w:r>
            <w:r w:rsidRPr="00CA0515">
              <w:rPr>
                <w:rFonts w:ascii="Times New Roman" w:hAnsi="Times New Roman" w:cs="Times New Roman"/>
                <w:szCs w:val="22"/>
              </w:rPr>
              <w:t>”.</w:t>
            </w:r>
          </w:p>
        </w:tc>
      </w:tr>
      <w:bookmarkEnd w:id="0"/>
      <w:tr w:rsidR="00095B48" w:rsidRPr="00BD6ECA" w14:paraId="4816B766" w14:textId="77777777" w:rsidTr="001B1F4E">
        <w:trPr>
          <w:trHeight w:val="222"/>
        </w:trPr>
        <w:tc>
          <w:tcPr>
            <w:tcW w:w="9923" w:type="dxa"/>
            <w:gridSpan w:val="12"/>
            <w:shd w:val="clear" w:color="auto" w:fill="D9D9D9"/>
          </w:tcPr>
          <w:p w14:paraId="22C704FA" w14:textId="77777777" w:rsidR="00095B48" w:rsidRPr="00BD6ECA" w:rsidRDefault="00095B48" w:rsidP="00095B48">
            <w:pPr>
              <w:rPr>
                <w:rFonts w:ascii="Times New Roman" w:hAnsi="Times New Roman"/>
                <w:i/>
                <w:iCs/>
                <w:szCs w:val="22"/>
              </w:rPr>
            </w:pPr>
            <w:r w:rsidRPr="00BD6ECA">
              <w:rPr>
                <w:rFonts w:ascii="Times New Roman" w:hAnsi="Times New Roman" w:cs="Times New Roman"/>
                <w:b/>
                <w:szCs w:val="22"/>
                <w:lang w:eastAsia="de-DE"/>
              </w:rPr>
              <w:t>6.1</w:t>
            </w:r>
            <w:r w:rsidRPr="00BD6ECA">
              <w:rPr>
                <w:rFonts w:ascii="Times New Roman" w:hAnsi="Times New Roman" w:cs="Times New Roman"/>
                <w:b/>
                <w:szCs w:val="22"/>
                <w:lang w:eastAsia="de-DE"/>
              </w:rPr>
              <w:tab/>
              <w:t xml:space="preserve">Общие требования, КЦА-ПА 9ООС </w:t>
            </w:r>
            <w:r w:rsidRPr="00BD6ECA">
              <w:rPr>
                <w:rFonts w:ascii="Times New Roman" w:hAnsi="Times New Roman"/>
                <w:i/>
                <w:iCs/>
                <w:szCs w:val="22"/>
              </w:rPr>
              <w:t xml:space="preserve">(6.1а; </w:t>
            </w:r>
            <w:r w:rsidRPr="00BD6ECA">
              <w:rPr>
                <w:rFonts w:ascii="Times New Roman" w:eastAsia="Arial" w:hAnsi="Times New Roman"/>
                <w:i/>
                <w:szCs w:val="22"/>
              </w:rPr>
              <w:t>6.1 б;</w:t>
            </w:r>
            <w:r w:rsidRPr="00BD6ECA">
              <w:rPr>
                <w:szCs w:val="22"/>
              </w:rPr>
              <w:t xml:space="preserve"> </w:t>
            </w:r>
            <w:r w:rsidRPr="00BD6ECA">
              <w:rPr>
                <w:rFonts w:ascii="Times New Roman" w:eastAsia="Arial" w:hAnsi="Times New Roman"/>
                <w:i/>
                <w:szCs w:val="22"/>
              </w:rPr>
              <w:t>6.1 в; 6.1г</w:t>
            </w:r>
            <w:r w:rsidRPr="00BD6ECA">
              <w:rPr>
                <w:rFonts w:ascii="Times New Roman" w:hAnsi="Times New Roman"/>
                <w:i/>
                <w:iCs/>
                <w:szCs w:val="22"/>
              </w:rPr>
              <w:t>)</w:t>
            </w:r>
          </w:p>
        </w:tc>
      </w:tr>
      <w:tr w:rsidR="00095B48" w:rsidRPr="00BD6ECA" w14:paraId="074D83EC" w14:textId="77777777" w:rsidTr="001B1F4E">
        <w:trPr>
          <w:trHeight w:val="222"/>
        </w:trPr>
        <w:tc>
          <w:tcPr>
            <w:tcW w:w="9923" w:type="dxa"/>
            <w:gridSpan w:val="12"/>
            <w:shd w:val="clear" w:color="auto" w:fill="auto"/>
          </w:tcPr>
          <w:p w14:paraId="2A868FF5" w14:textId="77777777" w:rsidR="00095B48" w:rsidRPr="00BD6ECA" w:rsidRDefault="00095B48" w:rsidP="00095B48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  <w:r w:rsidRPr="00BD6ECA"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  <w:t>Объективные свидетельства, рассмотренные во время оценки</w:t>
            </w:r>
            <w:bookmarkStart w:id="1" w:name="_Hlk192882717"/>
          </w:p>
        </w:tc>
      </w:tr>
      <w:tr w:rsidR="00CA0515" w:rsidRPr="00BD6ECA" w14:paraId="4A27E6E1" w14:textId="77777777" w:rsidTr="001B1F4E">
        <w:trPr>
          <w:trHeight w:val="110"/>
        </w:trPr>
        <w:tc>
          <w:tcPr>
            <w:tcW w:w="2521" w:type="dxa"/>
            <w:gridSpan w:val="2"/>
            <w:shd w:val="clear" w:color="auto" w:fill="auto"/>
          </w:tcPr>
          <w:p w14:paraId="5075F35C" w14:textId="77777777" w:rsidR="00CA0515" w:rsidRPr="00BD6ECA" w:rsidRDefault="00CA0515" w:rsidP="00CA0515">
            <w:pPr>
              <w:jc w:val="center"/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  <w:bookmarkStart w:id="2" w:name="_Hlk200475340"/>
            <w:bookmarkStart w:id="3" w:name="_Hlk200475465"/>
            <w: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  <w:t>Обозначение</w:t>
            </w:r>
          </w:p>
        </w:tc>
        <w:tc>
          <w:tcPr>
            <w:tcW w:w="5524" w:type="dxa"/>
            <w:gridSpan w:val="9"/>
            <w:shd w:val="clear" w:color="auto" w:fill="auto"/>
          </w:tcPr>
          <w:p w14:paraId="5805DF05" w14:textId="77777777" w:rsidR="00CA0515" w:rsidRPr="00BD6ECA" w:rsidRDefault="00CA0515" w:rsidP="00095B48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  <w:r w:rsidRPr="00BD6ECA"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  <w:t>Наименование документа/записи</w:t>
            </w:r>
          </w:p>
        </w:tc>
        <w:tc>
          <w:tcPr>
            <w:tcW w:w="1878" w:type="dxa"/>
            <w:shd w:val="clear" w:color="auto" w:fill="auto"/>
          </w:tcPr>
          <w:p w14:paraId="7449B168" w14:textId="77777777" w:rsidR="00CA0515" w:rsidRPr="00BD6ECA" w:rsidRDefault="00CA0515" w:rsidP="00095B48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  <w:r w:rsidRPr="00BD6ECA"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  <w:t>Дата/версия</w:t>
            </w:r>
          </w:p>
        </w:tc>
      </w:tr>
      <w:tr w:rsidR="00CA0515" w:rsidRPr="00BD6ECA" w14:paraId="2A356ABD" w14:textId="77777777" w:rsidTr="001B1F4E">
        <w:trPr>
          <w:trHeight w:val="222"/>
        </w:trPr>
        <w:tc>
          <w:tcPr>
            <w:tcW w:w="2521" w:type="dxa"/>
            <w:gridSpan w:val="2"/>
            <w:shd w:val="clear" w:color="auto" w:fill="auto"/>
          </w:tcPr>
          <w:p w14:paraId="2E0E32EB" w14:textId="77777777" w:rsidR="00CA0515" w:rsidRPr="00BD6ECA" w:rsidRDefault="00CA0515" w:rsidP="00095B48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</w:p>
        </w:tc>
        <w:tc>
          <w:tcPr>
            <w:tcW w:w="5524" w:type="dxa"/>
            <w:gridSpan w:val="9"/>
            <w:shd w:val="clear" w:color="auto" w:fill="auto"/>
          </w:tcPr>
          <w:p w14:paraId="71C43F1B" w14:textId="77777777" w:rsidR="00CA0515" w:rsidRPr="00BD6ECA" w:rsidRDefault="00CA0515" w:rsidP="00095B48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</w:p>
        </w:tc>
        <w:tc>
          <w:tcPr>
            <w:tcW w:w="1878" w:type="dxa"/>
            <w:shd w:val="clear" w:color="auto" w:fill="auto"/>
          </w:tcPr>
          <w:p w14:paraId="10B5D191" w14:textId="77777777" w:rsidR="00CA0515" w:rsidRPr="00BD6ECA" w:rsidRDefault="00CA0515" w:rsidP="00095B48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</w:p>
        </w:tc>
      </w:tr>
      <w:tr w:rsidR="00CA0515" w:rsidRPr="00BD6ECA" w14:paraId="4E4A58B9" w14:textId="77777777" w:rsidTr="001B1F4E">
        <w:trPr>
          <w:trHeight w:val="222"/>
        </w:trPr>
        <w:tc>
          <w:tcPr>
            <w:tcW w:w="2521" w:type="dxa"/>
            <w:gridSpan w:val="2"/>
            <w:shd w:val="clear" w:color="auto" w:fill="auto"/>
          </w:tcPr>
          <w:p w14:paraId="3C53F2C1" w14:textId="77777777" w:rsidR="00CA0515" w:rsidRPr="00BD6ECA" w:rsidRDefault="00CA0515" w:rsidP="00095B48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</w:p>
        </w:tc>
        <w:tc>
          <w:tcPr>
            <w:tcW w:w="5524" w:type="dxa"/>
            <w:gridSpan w:val="9"/>
            <w:shd w:val="clear" w:color="auto" w:fill="auto"/>
          </w:tcPr>
          <w:p w14:paraId="7B94A589" w14:textId="77777777" w:rsidR="00CA0515" w:rsidRPr="00BD6ECA" w:rsidRDefault="00CA0515" w:rsidP="00095B48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</w:p>
        </w:tc>
        <w:tc>
          <w:tcPr>
            <w:tcW w:w="1878" w:type="dxa"/>
            <w:shd w:val="clear" w:color="auto" w:fill="auto"/>
          </w:tcPr>
          <w:p w14:paraId="109F674B" w14:textId="77777777" w:rsidR="00CA0515" w:rsidRPr="00BD6ECA" w:rsidRDefault="00CA0515" w:rsidP="00095B48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</w:p>
        </w:tc>
      </w:tr>
      <w:tr w:rsidR="00CA0515" w:rsidRPr="00BD6ECA" w14:paraId="74524703" w14:textId="77777777" w:rsidTr="001B1F4E">
        <w:trPr>
          <w:trHeight w:val="222"/>
        </w:trPr>
        <w:tc>
          <w:tcPr>
            <w:tcW w:w="2521" w:type="dxa"/>
            <w:gridSpan w:val="2"/>
            <w:shd w:val="clear" w:color="auto" w:fill="auto"/>
          </w:tcPr>
          <w:p w14:paraId="04F49A81" w14:textId="77777777" w:rsidR="00CA0515" w:rsidRPr="00BD6ECA" w:rsidRDefault="00CA0515" w:rsidP="00095B48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</w:p>
        </w:tc>
        <w:tc>
          <w:tcPr>
            <w:tcW w:w="5524" w:type="dxa"/>
            <w:gridSpan w:val="9"/>
            <w:shd w:val="clear" w:color="auto" w:fill="auto"/>
          </w:tcPr>
          <w:p w14:paraId="36D8061B" w14:textId="77777777" w:rsidR="00CA0515" w:rsidRPr="00BD6ECA" w:rsidRDefault="00CA0515" w:rsidP="00095B48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</w:p>
        </w:tc>
        <w:tc>
          <w:tcPr>
            <w:tcW w:w="1878" w:type="dxa"/>
            <w:shd w:val="clear" w:color="auto" w:fill="auto"/>
          </w:tcPr>
          <w:p w14:paraId="186EF8FA" w14:textId="77777777" w:rsidR="00CA0515" w:rsidRPr="00BD6ECA" w:rsidRDefault="00CA0515" w:rsidP="00095B48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</w:p>
        </w:tc>
      </w:tr>
      <w:bookmarkEnd w:id="2"/>
      <w:tr w:rsidR="00CA0515" w:rsidRPr="00BD6ECA" w14:paraId="2651ECAD" w14:textId="77777777" w:rsidTr="001B1F4E">
        <w:trPr>
          <w:trHeight w:val="222"/>
        </w:trPr>
        <w:tc>
          <w:tcPr>
            <w:tcW w:w="2521" w:type="dxa"/>
            <w:gridSpan w:val="2"/>
            <w:shd w:val="clear" w:color="auto" w:fill="auto"/>
          </w:tcPr>
          <w:p w14:paraId="7B64C5BB" w14:textId="77777777" w:rsidR="00CA0515" w:rsidRPr="00BD6ECA" w:rsidRDefault="00CA0515" w:rsidP="00095B48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</w:p>
        </w:tc>
        <w:tc>
          <w:tcPr>
            <w:tcW w:w="5524" w:type="dxa"/>
            <w:gridSpan w:val="9"/>
            <w:shd w:val="clear" w:color="auto" w:fill="auto"/>
          </w:tcPr>
          <w:p w14:paraId="640283BA" w14:textId="77777777" w:rsidR="00CA0515" w:rsidRPr="00BD6ECA" w:rsidRDefault="00CA0515" w:rsidP="00095B48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</w:p>
        </w:tc>
        <w:tc>
          <w:tcPr>
            <w:tcW w:w="1878" w:type="dxa"/>
            <w:shd w:val="clear" w:color="auto" w:fill="auto"/>
          </w:tcPr>
          <w:p w14:paraId="4F846CE2" w14:textId="77777777" w:rsidR="00CA0515" w:rsidRPr="00BD6ECA" w:rsidRDefault="00CA0515" w:rsidP="00095B48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</w:p>
        </w:tc>
      </w:tr>
      <w:bookmarkEnd w:id="1"/>
      <w:bookmarkEnd w:id="3"/>
      <w:tr w:rsidR="00095B48" w:rsidRPr="00BD6ECA" w14:paraId="255FDBE0" w14:textId="77777777" w:rsidTr="001B1F4E">
        <w:trPr>
          <w:trHeight w:val="1134"/>
        </w:trPr>
        <w:tc>
          <w:tcPr>
            <w:tcW w:w="9923" w:type="dxa"/>
            <w:gridSpan w:val="12"/>
          </w:tcPr>
          <w:p w14:paraId="2FF162C5" w14:textId="77777777" w:rsidR="00095B48" w:rsidRDefault="00095B48" w:rsidP="00095B48">
            <w:pPr>
              <w:rPr>
                <w:rFonts w:ascii="Times New Roman" w:hAnsi="Times New Roman" w:cs="Times New Roman"/>
                <w:bCs/>
                <w:szCs w:val="22"/>
                <w:lang w:val="ky-KG" w:eastAsia="de-DE"/>
              </w:rPr>
            </w:pPr>
            <w:r w:rsidRPr="004D2BBB">
              <w:rPr>
                <w:rFonts w:ascii="Times New Roman" w:hAnsi="Times New Roman" w:cs="Times New Roman"/>
                <w:bCs/>
                <w:szCs w:val="22"/>
                <w:lang w:val="ky-KG" w:eastAsia="de-DE"/>
              </w:rPr>
              <w:t>Наличие соответс</w:t>
            </w:r>
            <w:r>
              <w:rPr>
                <w:rFonts w:ascii="Times New Roman" w:hAnsi="Times New Roman" w:cs="Times New Roman"/>
                <w:bCs/>
                <w:szCs w:val="22"/>
                <w:lang w:val="ky-KG" w:eastAsia="de-DE"/>
              </w:rPr>
              <w:t>т</w:t>
            </w:r>
            <w:r w:rsidRPr="004D2BBB">
              <w:rPr>
                <w:rFonts w:ascii="Times New Roman" w:hAnsi="Times New Roman" w:cs="Times New Roman"/>
                <w:bCs/>
                <w:szCs w:val="22"/>
                <w:lang w:val="ky-KG" w:eastAsia="de-DE"/>
              </w:rPr>
              <w:t>вующих обла</w:t>
            </w:r>
            <w:r>
              <w:rPr>
                <w:rFonts w:ascii="Times New Roman" w:hAnsi="Times New Roman" w:cs="Times New Roman"/>
                <w:bCs/>
                <w:szCs w:val="22"/>
                <w:lang w:val="ky-KG" w:eastAsia="de-DE"/>
              </w:rPr>
              <w:t>с</w:t>
            </w:r>
            <w:r w:rsidRPr="004D2BBB">
              <w:rPr>
                <w:rFonts w:ascii="Times New Roman" w:hAnsi="Times New Roman" w:cs="Times New Roman"/>
                <w:bCs/>
                <w:szCs w:val="22"/>
                <w:lang w:val="ky-KG" w:eastAsia="de-DE"/>
              </w:rPr>
              <w:t>ти аккредитации лаборат</w:t>
            </w:r>
            <w:r>
              <w:rPr>
                <w:rFonts w:ascii="Times New Roman" w:hAnsi="Times New Roman" w:cs="Times New Roman"/>
                <w:bCs/>
                <w:szCs w:val="22"/>
                <w:lang w:val="ky-KG" w:eastAsia="de-DE"/>
              </w:rPr>
              <w:t>ор</w:t>
            </w:r>
            <w:r w:rsidRPr="004D2BBB">
              <w:rPr>
                <w:rFonts w:ascii="Times New Roman" w:hAnsi="Times New Roman" w:cs="Times New Roman"/>
                <w:bCs/>
                <w:szCs w:val="22"/>
                <w:lang w:val="ky-KG" w:eastAsia="de-DE"/>
              </w:rPr>
              <w:t>ных систем</w:t>
            </w:r>
            <w:r>
              <w:rPr>
                <w:rFonts w:ascii="Times New Roman" w:hAnsi="Times New Roman" w:cs="Times New Roman"/>
                <w:bCs/>
                <w:szCs w:val="22"/>
                <w:lang w:val="ky-KG" w:eastAsia="de-DE"/>
              </w:rPr>
              <w:t xml:space="preserve"> </w:t>
            </w:r>
          </w:p>
          <w:p w14:paraId="5A66E2B3" w14:textId="77777777" w:rsidR="00095B48" w:rsidRDefault="00095B48" w:rsidP="00095B48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</w:p>
          <w:p w14:paraId="166E6D32" w14:textId="77777777" w:rsidR="00095B48" w:rsidRPr="00867B87" w:rsidRDefault="00095B48" w:rsidP="00095B48">
            <w:pPr>
              <w:rPr>
                <w:rFonts w:ascii="Times New Roman" w:hAnsi="Times New Roman" w:cs="Times New Roman"/>
                <w:b/>
                <w:color w:val="FF0000"/>
                <w:szCs w:val="22"/>
                <w:lang w:val="ky-KG" w:eastAsia="de-DE"/>
              </w:rPr>
            </w:pPr>
          </w:p>
        </w:tc>
      </w:tr>
      <w:tr w:rsidR="00095B48" w:rsidRPr="002079B7" w14:paraId="13185F71" w14:textId="77777777" w:rsidTr="001B1F4E">
        <w:trPr>
          <w:trHeight w:val="273"/>
        </w:trPr>
        <w:tc>
          <w:tcPr>
            <w:tcW w:w="2238" w:type="dxa"/>
          </w:tcPr>
          <w:p w14:paraId="6982E981" w14:textId="77777777" w:rsidR="00095B48" w:rsidRPr="002079B7" w:rsidRDefault="00095B48" w:rsidP="00095B48">
            <w:pPr>
              <w:rPr>
                <w:rFonts w:ascii="Times New Roman" w:hAnsi="Times New Roman" w:cs="Times New Roman"/>
                <w:bCs/>
                <w:color w:val="FF0000"/>
                <w:szCs w:val="22"/>
                <w:lang w:val="ky-KG" w:eastAsia="de-DE"/>
              </w:rPr>
            </w:pPr>
            <w:bookmarkStart w:id="4" w:name="_Hlk193637197"/>
            <w:r w:rsidRPr="002079B7">
              <w:rPr>
                <w:rFonts w:ascii="Times New Roman" w:hAnsi="Times New Roman" w:cs="Times New Roman"/>
                <w:b/>
                <w:color w:val="FF0000"/>
                <w:szCs w:val="22"/>
                <w:lang w:val="ky-KG" w:eastAsia="de-DE"/>
              </w:rPr>
              <w:t xml:space="preserve">Несоответствия:                                  </w:t>
            </w:r>
          </w:p>
        </w:tc>
        <w:tc>
          <w:tcPr>
            <w:tcW w:w="7685" w:type="dxa"/>
            <w:gridSpan w:val="11"/>
          </w:tcPr>
          <w:p w14:paraId="5E44DE7E" w14:textId="77777777" w:rsidR="00095B48" w:rsidRPr="002079B7" w:rsidRDefault="00095B48" w:rsidP="00095B48">
            <w:pPr>
              <w:rPr>
                <w:rFonts w:ascii="Times New Roman" w:hAnsi="Times New Roman" w:cs="Times New Roman"/>
                <w:bCs/>
                <w:color w:val="FF0000"/>
                <w:szCs w:val="22"/>
                <w:lang w:val="ky-KG" w:eastAsia="de-DE"/>
              </w:rPr>
            </w:pPr>
          </w:p>
        </w:tc>
      </w:tr>
      <w:bookmarkEnd w:id="4"/>
      <w:tr w:rsidR="00095B48" w:rsidRPr="00BD6ECA" w14:paraId="3B331B51" w14:textId="77777777" w:rsidTr="001B1F4E">
        <w:trPr>
          <w:trHeight w:val="402"/>
        </w:trPr>
        <w:tc>
          <w:tcPr>
            <w:tcW w:w="9923" w:type="dxa"/>
            <w:gridSpan w:val="12"/>
            <w:shd w:val="clear" w:color="auto" w:fill="D9D9D9"/>
          </w:tcPr>
          <w:p w14:paraId="29123976" w14:textId="77777777" w:rsidR="00095B48" w:rsidRPr="00BD6ECA" w:rsidRDefault="00095B48" w:rsidP="00095B48">
            <w:pPr>
              <w:rPr>
                <w:rFonts w:ascii="Times New Roman" w:hAnsi="Times New Roman" w:cs="Times New Roman"/>
                <w:b/>
                <w:szCs w:val="22"/>
                <w:lang w:eastAsia="de-DE"/>
              </w:rPr>
            </w:pPr>
            <w:r w:rsidRPr="00BD6ECA">
              <w:rPr>
                <w:rFonts w:ascii="Times New Roman" w:hAnsi="Times New Roman" w:cs="Times New Roman"/>
                <w:b/>
                <w:szCs w:val="22"/>
                <w:lang w:eastAsia="de-DE"/>
              </w:rPr>
              <w:t>6.2</w:t>
            </w:r>
            <w:r w:rsidRPr="00BD6ECA">
              <w:rPr>
                <w:rFonts w:ascii="Times New Roman" w:hAnsi="Times New Roman" w:cs="Times New Roman"/>
                <w:b/>
                <w:szCs w:val="22"/>
                <w:lang w:eastAsia="de-DE"/>
              </w:rPr>
              <w:tab/>
              <w:t xml:space="preserve">Персонал, </w:t>
            </w:r>
            <w:r w:rsidRPr="00BD6ECA">
              <w:rPr>
                <w:rFonts w:ascii="Times New Roman" w:hAnsi="Times New Roman"/>
                <w:b/>
                <w:i/>
                <w:szCs w:val="22"/>
                <w:lang w:eastAsia="en-US"/>
              </w:rPr>
              <w:t>КЦА-ПА 9ООС</w:t>
            </w:r>
            <w:r w:rsidRPr="00BD6ECA">
              <w:rPr>
                <w:rFonts w:ascii="Times New Roman" w:eastAsia="SimSun" w:hAnsi="Times New Roman" w:cs="Times New Roman"/>
                <w:noProof/>
                <w:szCs w:val="22"/>
                <w:lang w:eastAsia="en-US"/>
              </w:rPr>
              <w:t xml:space="preserve"> </w:t>
            </w:r>
            <w:r w:rsidRPr="00BD6ECA">
              <w:rPr>
                <w:rFonts w:ascii="Times New Roman" w:hAnsi="Times New Roman"/>
                <w:i/>
                <w:iCs/>
                <w:szCs w:val="22"/>
              </w:rPr>
              <w:t>(6.2.2а;</w:t>
            </w:r>
            <w:r w:rsidRPr="00BD6ECA">
              <w:rPr>
                <w:szCs w:val="22"/>
              </w:rPr>
              <w:t xml:space="preserve"> </w:t>
            </w:r>
            <w:r w:rsidRPr="00BD6ECA">
              <w:rPr>
                <w:rFonts w:ascii="Times New Roman" w:hAnsi="Times New Roman"/>
                <w:i/>
                <w:szCs w:val="22"/>
                <w:lang w:eastAsia="en-US"/>
              </w:rPr>
              <w:t>6.2.2б;</w:t>
            </w:r>
            <w:r w:rsidRPr="00BD6ECA">
              <w:rPr>
                <w:rFonts w:ascii="Times New Roman" w:hAnsi="Times New Roman"/>
                <w:i/>
                <w:iCs/>
                <w:szCs w:val="22"/>
              </w:rPr>
              <w:t xml:space="preserve"> 6.2.3а; </w:t>
            </w:r>
            <w:r w:rsidRPr="00BD6ECA">
              <w:rPr>
                <w:rFonts w:ascii="Times New Roman" w:hAnsi="Times New Roman"/>
                <w:i/>
                <w:szCs w:val="22"/>
                <w:lang w:eastAsia="en-US"/>
              </w:rPr>
              <w:t>6.2.3 б;</w:t>
            </w:r>
            <w:r w:rsidRPr="00BD6ECA">
              <w:rPr>
                <w:szCs w:val="22"/>
              </w:rPr>
              <w:t xml:space="preserve"> </w:t>
            </w:r>
            <w:r w:rsidRPr="00BD6ECA">
              <w:rPr>
                <w:rFonts w:ascii="Times New Roman" w:hAnsi="Times New Roman"/>
                <w:i/>
                <w:szCs w:val="22"/>
                <w:lang w:eastAsia="en-US"/>
              </w:rPr>
              <w:t>6.2.4а;</w:t>
            </w:r>
            <w:r w:rsidRPr="00BD6ECA">
              <w:rPr>
                <w:rFonts w:ascii="Times New Roman" w:hAnsi="Times New Roman"/>
                <w:i/>
                <w:iCs/>
                <w:szCs w:val="22"/>
              </w:rPr>
              <w:t xml:space="preserve"> 6.2.6а; 6.2.6 б; 6.2.6 в;</w:t>
            </w:r>
            <w:r w:rsidRPr="00BD6ECA">
              <w:rPr>
                <w:rFonts w:ascii="Times New Roman" w:hAnsi="Times New Roman"/>
                <w:i/>
                <w:szCs w:val="22"/>
                <w:lang w:eastAsia="en-US"/>
              </w:rPr>
              <w:t xml:space="preserve"> </w:t>
            </w:r>
            <w:r w:rsidRPr="00BD6ECA">
              <w:rPr>
                <w:rFonts w:ascii="Times New Roman" w:hAnsi="Times New Roman"/>
                <w:i/>
                <w:iCs/>
                <w:szCs w:val="22"/>
              </w:rPr>
              <w:t xml:space="preserve">6.2.6 г; </w:t>
            </w:r>
            <w:r w:rsidRPr="00BD6ECA">
              <w:rPr>
                <w:rFonts w:ascii="Times New Roman" w:hAnsi="Times New Roman"/>
                <w:i/>
                <w:szCs w:val="22"/>
                <w:lang w:eastAsia="en-US"/>
              </w:rPr>
              <w:t>6.2.6.д</w:t>
            </w:r>
            <w:r w:rsidRPr="00BD6ECA">
              <w:rPr>
                <w:rFonts w:ascii="Times New Roman" w:hAnsi="Times New Roman"/>
                <w:i/>
                <w:iCs/>
                <w:szCs w:val="22"/>
              </w:rPr>
              <w:t>)</w:t>
            </w:r>
          </w:p>
        </w:tc>
      </w:tr>
      <w:tr w:rsidR="00095B48" w:rsidRPr="00BD6ECA" w14:paraId="0069C52D" w14:textId="77777777" w:rsidTr="001B1F4E">
        <w:trPr>
          <w:trHeight w:val="222"/>
        </w:trPr>
        <w:tc>
          <w:tcPr>
            <w:tcW w:w="9923" w:type="dxa"/>
            <w:gridSpan w:val="12"/>
            <w:shd w:val="clear" w:color="auto" w:fill="auto"/>
          </w:tcPr>
          <w:p w14:paraId="32ABB5CA" w14:textId="77777777" w:rsidR="00095B48" w:rsidRPr="00BD6ECA" w:rsidRDefault="00095B48" w:rsidP="00095B48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  <w:bookmarkStart w:id="5" w:name="_Hlk193641934"/>
            <w:bookmarkStart w:id="6" w:name="_Toc511899965"/>
            <w:r w:rsidRPr="00BD6ECA"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  <w:t>Объективные свидетельства, рассмотренные во время оценки</w:t>
            </w:r>
          </w:p>
        </w:tc>
      </w:tr>
      <w:tr w:rsidR="00CA0515" w:rsidRPr="00BD6ECA" w14:paraId="4424B95C" w14:textId="77777777" w:rsidTr="001B1F4E">
        <w:trPr>
          <w:trHeight w:val="110"/>
        </w:trPr>
        <w:tc>
          <w:tcPr>
            <w:tcW w:w="2521" w:type="dxa"/>
            <w:gridSpan w:val="2"/>
            <w:shd w:val="clear" w:color="auto" w:fill="auto"/>
          </w:tcPr>
          <w:p w14:paraId="408B5F54" w14:textId="77777777" w:rsidR="00CA0515" w:rsidRPr="00BD6ECA" w:rsidRDefault="00CA0515" w:rsidP="006E2367">
            <w:pPr>
              <w:jc w:val="center"/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  <w: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  <w:t>Обозначение</w:t>
            </w:r>
          </w:p>
        </w:tc>
        <w:tc>
          <w:tcPr>
            <w:tcW w:w="5524" w:type="dxa"/>
            <w:gridSpan w:val="9"/>
            <w:shd w:val="clear" w:color="auto" w:fill="auto"/>
          </w:tcPr>
          <w:p w14:paraId="3DD4F980" w14:textId="77777777" w:rsidR="00CA0515" w:rsidRPr="00BD6ECA" w:rsidRDefault="00CA0515" w:rsidP="006E2367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  <w:r w:rsidRPr="00BD6ECA"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  <w:t>Наименование документа/записи</w:t>
            </w:r>
          </w:p>
        </w:tc>
        <w:tc>
          <w:tcPr>
            <w:tcW w:w="1878" w:type="dxa"/>
            <w:shd w:val="clear" w:color="auto" w:fill="auto"/>
          </w:tcPr>
          <w:p w14:paraId="2E747121" w14:textId="77777777" w:rsidR="00CA0515" w:rsidRPr="00BD6ECA" w:rsidRDefault="00CA0515" w:rsidP="006E2367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  <w:r w:rsidRPr="00BD6ECA"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  <w:t>Дата/версия</w:t>
            </w:r>
          </w:p>
        </w:tc>
      </w:tr>
      <w:tr w:rsidR="00CA0515" w:rsidRPr="00BD6ECA" w14:paraId="1A4548CD" w14:textId="77777777" w:rsidTr="001B1F4E">
        <w:trPr>
          <w:trHeight w:val="222"/>
        </w:trPr>
        <w:tc>
          <w:tcPr>
            <w:tcW w:w="2521" w:type="dxa"/>
            <w:gridSpan w:val="2"/>
            <w:shd w:val="clear" w:color="auto" w:fill="auto"/>
          </w:tcPr>
          <w:p w14:paraId="4FE7C501" w14:textId="77777777" w:rsidR="00CA0515" w:rsidRPr="00BD6ECA" w:rsidRDefault="00CA0515" w:rsidP="006E2367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</w:p>
        </w:tc>
        <w:tc>
          <w:tcPr>
            <w:tcW w:w="5524" w:type="dxa"/>
            <w:gridSpan w:val="9"/>
            <w:shd w:val="clear" w:color="auto" w:fill="auto"/>
          </w:tcPr>
          <w:p w14:paraId="097D9541" w14:textId="77777777" w:rsidR="00CA0515" w:rsidRPr="00BD6ECA" w:rsidRDefault="00CA0515" w:rsidP="006E2367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</w:p>
        </w:tc>
        <w:tc>
          <w:tcPr>
            <w:tcW w:w="1878" w:type="dxa"/>
            <w:shd w:val="clear" w:color="auto" w:fill="auto"/>
          </w:tcPr>
          <w:p w14:paraId="31D38294" w14:textId="77777777" w:rsidR="00CA0515" w:rsidRPr="00BD6ECA" w:rsidRDefault="00CA0515" w:rsidP="006E2367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</w:p>
        </w:tc>
      </w:tr>
      <w:tr w:rsidR="00CA0515" w:rsidRPr="00BD6ECA" w14:paraId="7577DE9B" w14:textId="77777777" w:rsidTr="001B1F4E">
        <w:trPr>
          <w:trHeight w:val="222"/>
        </w:trPr>
        <w:tc>
          <w:tcPr>
            <w:tcW w:w="2521" w:type="dxa"/>
            <w:gridSpan w:val="2"/>
            <w:shd w:val="clear" w:color="auto" w:fill="auto"/>
          </w:tcPr>
          <w:p w14:paraId="6F069C90" w14:textId="77777777" w:rsidR="00CA0515" w:rsidRPr="00BD6ECA" w:rsidRDefault="00CA0515" w:rsidP="006E2367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</w:p>
        </w:tc>
        <w:tc>
          <w:tcPr>
            <w:tcW w:w="5524" w:type="dxa"/>
            <w:gridSpan w:val="9"/>
            <w:shd w:val="clear" w:color="auto" w:fill="auto"/>
          </w:tcPr>
          <w:p w14:paraId="6BB13413" w14:textId="77777777" w:rsidR="00CA0515" w:rsidRPr="00BD6ECA" w:rsidRDefault="00CA0515" w:rsidP="006E2367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</w:p>
        </w:tc>
        <w:tc>
          <w:tcPr>
            <w:tcW w:w="1878" w:type="dxa"/>
            <w:shd w:val="clear" w:color="auto" w:fill="auto"/>
          </w:tcPr>
          <w:p w14:paraId="0827AF2C" w14:textId="77777777" w:rsidR="00CA0515" w:rsidRPr="00BD6ECA" w:rsidRDefault="00CA0515" w:rsidP="006E2367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</w:p>
        </w:tc>
      </w:tr>
      <w:tr w:rsidR="00CA0515" w:rsidRPr="00BD6ECA" w14:paraId="68B415C5" w14:textId="77777777" w:rsidTr="001B1F4E">
        <w:trPr>
          <w:trHeight w:val="222"/>
        </w:trPr>
        <w:tc>
          <w:tcPr>
            <w:tcW w:w="2521" w:type="dxa"/>
            <w:gridSpan w:val="2"/>
            <w:shd w:val="clear" w:color="auto" w:fill="auto"/>
          </w:tcPr>
          <w:p w14:paraId="12A3E649" w14:textId="77777777" w:rsidR="00CA0515" w:rsidRPr="00BD6ECA" w:rsidRDefault="00CA0515" w:rsidP="006E2367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</w:p>
        </w:tc>
        <w:tc>
          <w:tcPr>
            <w:tcW w:w="5524" w:type="dxa"/>
            <w:gridSpan w:val="9"/>
            <w:shd w:val="clear" w:color="auto" w:fill="auto"/>
          </w:tcPr>
          <w:p w14:paraId="34C6294E" w14:textId="77777777" w:rsidR="00CA0515" w:rsidRPr="00BD6ECA" w:rsidRDefault="00CA0515" w:rsidP="006E2367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</w:p>
        </w:tc>
        <w:tc>
          <w:tcPr>
            <w:tcW w:w="1878" w:type="dxa"/>
            <w:shd w:val="clear" w:color="auto" w:fill="auto"/>
          </w:tcPr>
          <w:p w14:paraId="312B6450" w14:textId="77777777" w:rsidR="00CA0515" w:rsidRPr="00BD6ECA" w:rsidRDefault="00CA0515" w:rsidP="006E2367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</w:p>
        </w:tc>
      </w:tr>
      <w:tr w:rsidR="00CA0515" w:rsidRPr="00BD6ECA" w14:paraId="4D307F0A" w14:textId="77777777" w:rsidTr="001B1F4E">
        <w:trPr>
          <w:trHeight w:val="222"/>
        </w:trPr>
        <w:tc>
          <w:tcPr>
            <w:tcW w:w="2521" w:type="dxa"/>
            <w:gridSpan w:val="2"/>
            <w:shd w:val="clear" w:color="auto" w:fill="auto"/>
          </w:tcPr>
          <w:p w14:paraId="43E1083B" w14:textId="77777777" w:rsidR="00CA0515" w:rsidRPr="00BD6ECA" w:rsidRDefault="00CA0515" w:rsidP="006E2367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</w:p>
        </w:tc>
        <w:tc>
          <w:tcPr>
            <w:tcW w:w="5524" w:type="dxa"/>
            <w:gridSpan w:val="9"/>
            <w:shd w:val="clear" w:color="auto" w:fill="auto"/>
          </w:tcPr>
          <w:p w14:paraId="2B059D3F" w14:textId="77777777" w:rsidR="00CA0515" w:rsidRPr="00BD6ECA" w:rsidRDefault="00CA0515" w:rsidP="006E2367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</w:p>
        </w:tc>
        <w:tc>
          <w:tcPr>
            <w:tcW w:w="1878" w:type="dxa"/>
            <w:shd w:val="clear" w:color="auto" w:fill="auto"/>
          </w:tcPr>
          <w:p w14:paraId="116E3D40" w14:textId="77777777" w:rsidR="00CA0515" w:rsidRPr="00BD6ECA" w:rsidRDefault="00CA0515" w:rsidP="006E2367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</w:p>
        </w:tc>
      </w:tr>
      <w:tr w:rsidR="00095B48" w:rsidRPr="00BD6ECA" w14:paraId="28F43ECA" w14:textId="77777777" w:rsidTr="001B1F4E">
        <w:trPr>
          <w:trHeight w:val="222"/>
        </w:trPr>
        <w:tc>
          <w:tcPr>
            <w:tcW w:w="9923" w:type="dxa"/>
            <w:gridSpan w:val="12"/>
            <w:shd w:val="clear" w:color="auto" w:fill="auto"/>
          </w:tcPr>
          <w:p w14:paraId="63444CD0" w14:textId="3EDA1CDA" w:rsidR="00095B48" w:rsidRDefault="00095B48" w:rsidP="00095B48">
            <w:pPr>
              <w:rPr>
                <w:rFonts w:ascii="Times New Roman" w:hAnsi="Times New Roman" w:cs="Times New Roman"/>
                <w:szCs w:val="22"/>
                <w:lang w:val="ky-KG" w:eastAsia="de-DE"/>
              </w:rPr>
            </w:pPr>
            <w:r>
              <w:rPr>
                <w:rFonts w:ascii="Times New Roman" w:hAnsi="Times New Roman" w:cs="Times New Roman"/>
                <w:szCs w:val="22"/>
                <w:lang w:val="ky-KG" w:eastAsia="de-DE"/>
              </w:rPr>
              <w:t>Беспристрас</w:t>
            </w:r>
            <w:r w:rsidR="00CA0515">
              <w:rPr>
                <w:rFonts w:ascii="Times New Roman" w:hAnsi="Times New Roman" w:cs="Times New Roman"/>
                <w:szCs w:val="22"/>
                <w:lang w:val="ky-KG" w:eastAsia="de-DE"/>
              </w:rPr>
              <w:t>т</w:t>
            </w:r>
            <w:r>
              <w:rPr>
                <w:rFonts w:ascii="Times New Roman" w:hAnsi="Times New Roman" w:cs="Times New Roman"/>
                <w:szCs w:val="22"/>
                <w:lang w:val="ky-KG" w:eastAsia="de-DE"/>
              </w:rPr>
              <w:t>ность персонала, требования к компетентности по функциям, текущая компетентность персонала, способ подтверждения компет</w:t>
            </w:r>
            <w:r w:rsidR="00CA0515">
              <w:rPr>
                <w:rFonts w:ascii="Times New Roman" w:hAnsi="Times New Roman" w:cs="Times New Roman"/>
                <w:szCs w:val="22"/>
                <w:lang w:val="ky-KG" w:eastAsia="de-DE"/>
              </w:rPr>
              <w:t>е</w:t>
            </w:r>
            <w:r>
              <w:rPr>
                <w:rFonts w:ascii="Times New Roman" w:hAnsi="Times New Roman" w:cs="Times New Roman"/>
                <w:szCs w:val="22"/>
                <w:lang w:val="ky-KG" w:eastAsia="de-DE"/>
              </w:rPr>
              <w:t>нтности персонала, процесс подготовки персонала, уполномоченные лица по функциям, взаимозаменяемость</w:t>
            </w:r>
          </w:p>
          <w:p w14:paraId="4E43B6AE" w14:textId="77777777" w:rsidR="00095B48" w:rsidRDefault="00095B48" w:rsidP="00095B48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</w:p>
          <w:p w14:paraId="16C4195D" w14:textId="77777777" w:rsidR="00095B48" w:rsidRDefault="00095B48" w:rsidP="00095B48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</w:p>
          <w:p w14:paraId="7C0DCAB1" w14:textId="77777777" w:rsidR="00095B48" w:rsidRDefault="00095B48" w:rsidP="00095B48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</w:p>
          <w:p w14:paraId="3825D433" w14:textId="77777777" w:rsidR="00095B48" w:rsidRDefault="00095B48" w:rsidP="00095B48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</w:p>
          <w:p w14:paraId="1E4A7196" w14:textId="77777777" w:rsidR="00095B48" w:rsidRPr="00BD6ECA" w:rsidRDefault="00095B48" w:rsidP="00095B48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</w:p>
        </w:tc>
      </w:tr>
      <w:tr w:rsidR="00095B48" w:rsidRPr="002079B7" w14:paraId="0D7DEA1C" w14:textId="77777777" w:rsidTr="001B1F4E">
        <w:trPr>
          <w:trHeight w:val="273"/>
        </w:trPr>
        <w:tc>
          <w:tcPr>
            <w:tcW w:w="2238" w:type="dxa"/>
          </w:tcPr>
          <w:p w14:paraId="16E064F5" w14:textId="77777777" w:rsidR="00095B48" w:rsidRPr="002079B7" w:rsidRDefault="00095B48" w:rsidP="00095B48">
            <w:pPr>
              <w:rPr>
                <w:rFonts w:ascii="Times New Roman" w:hAnsi="Times New Roman" w:cs="Times New Roman"/>
                <w:bCs/>
                <w:color w:val="FF0000"/>
                <w:szCs w:val="22"/>
                <w:lang w:val="ky-KG" w:eastAsia="de-DE"/>
              </w:rPr>
            </w:pPr>
            <w:r w:rsidRPr="002079B7">
              <w:rPr>
                <w:rFonts w:ascii="Times New Roman" w:hAnsi="Times New Roman" w:cs="Times New Roman"/>
                <w:b/>
                <w:color w:val="FF0000"/>
                <w:szCs w:val="22"/>
                <w:lang w:val="ky-KG" w:eastAsia="de-DE"/>
              </w:rPr>
              <w:lastRenderedPageBreak/>
              <w:t xml:space="preserve">Несоответствия:                                  </w:t>
            </w:r>
          </w:p>
        </w:tc>
        <w:tc>
          <w:tcPr>
            <w:tcW w:w="7685" w:type="dxa"/>
            <w:gridSpan w:val="11"/>
          </w:tcPr>
          <w:p w14:paraId="398DBC4F" w14:textId="77777777" w:rsidR="00095B48" w:rsidRPr="002079B7" w:rsidRDefault="00095B48" w:rsidP="00095B48">
            <w:pPr>
              <w:rPr>
                <w:rFonts w:ascii="Times New Roman" w:hAnsi="Times New Roman" w:cs="Times New Roman"/>
                <w:bCs/>
                <w:color w:val="FF0000"/>
                <w:szCs w:val="22"/>
                <w:lang w:val="ky-KG" w:eastAsia="de-DE"/>
              </w:rPr>
            </w:pPr>
          </w:p>
        </w:tc>
      </w:tr>
      <w:bookmarkEnd w:id="5"/>
      <w:tr w:rsidR="00095B48" w:rsidRPr="00BD6ECA" w14:paraId="167DF620" w14:textId="77777777" w:rsidTr="001B1F4E">
        <w:trPr>
          <w:trHeight w:val="250"/>
        </w:trPr>
        <w:tc>
          <w:tcPr>
            <w:tcW w:w="9923" w:type="dxa"/>
            <w:gridSpan w:val="12"/>
            <w:shd w:val="clear" w:color="auto" w:fill="D9D9D9"/>
          </w:tcPr>
          <w:p w14:paraId="328AEB9F" w14:textId="7EE17759" w:rsidR="00095B48" w:rsidRPr="00BD6ECA" w:rsidRDefault="00095B48" w:rsidP="00095B48">
            <w:pPr>
              <w:rPr>
                <w:rFonts w:ascii="Times New Roman" w:hAnsi="Times New Roman" w:cs="Times New Roman"/>
                <w:b/>
                <w:szCs w:val="22"/>
              </w:rPr>
            </w:pPr>
            <w:r w:rsidRPr="00BD6ECA">
              <w:rPr>
                <w:rFonts w:ascii="Times New Roman" w:hAnsi="Times New Roman" w:cs="Times New Roman"/>
                <w:b/>
                <w:szCs w:val="22"/>
                <w:lang w:eastAsia="de-DE"/>
              </w:rPr>
              <w:t>6.3</w:t>
            </w:r>
            <w:r w:rsidRPr="00BD6ECA">
              <w:rPr>
                <w:rFonts w:ascii="Times New Roman" w:hAnsi="Times New Roman" w:cs="Times New Roman"/>
                <w:b/>
                <w:szCs w:val="22"/>
                <w:lang w:eastAsia="de-DE"/>
              </w:rPr>
              <w:tab/>
            </w:r>
            <w:bookmarkEnd w:id="6"/>
            <w:r w:rsidRPr="00BD6ECA">
              <w:rPr>
                <w:rFonts w:ascii="Times New Roman" w:hAnsi="Times New Roman" w:cs="Times New Roman"/>
                <w:b/>
                <w:szCs w:val="22"/>
                <w:lang w:eastAsia="de-DE"/>
              </w:rPr>
              <w:t xml:space="preserve">Лабораторные помещения и условия окружающей среды, </w:t>
            </w:r>
            <w:r w:rsidRPr="00BD6ECA">
              <w:rPr>
                <w:rFonts w:ascii="Times New Roman" w:hAnsi="Times New Roman"/>
                <w:b/>
                <w:i/>
                <w:szCs w:val="22"/>
                <w:lang w:eastAsia="en-US"/>
              </w:rPr>
              <w:t>КЦА-ПА 9ООС</w:t>
            </w:r>
            <w:r w:rsidRPr="00BD6ECA">
              <w:rPr>
                <w:rFonts w:ascii="Times New Roman" w:eastAsia="SimSun" w:hAnsi="Times New Roman" w:cs="Times New Roman"/>
                <w:noProof/>
                <w:szCs w:val="22"/>
                <w:lang w:eastAsia="en-US"/>
              </w:rPr>
              <w:t xml:space="preserve"> </w:t>
            </w:r>
            <w:r w:rsidRPr="00BD6ECA">
              <w:rPr>
                <w:rFonts w:ascii="Times New Roman" w:hAnsi="Times New Roman" w:cs="Times New Roman"/>
                <w:i/>
                <w:szCs w:val="22"/>
                <w:lang w:eastAsia="de-DE"/>
              </w:rPr>
              <w:t>(6.3.1а, 6.3.1б, 6.3.1в, 6.3.1г</w:t>
            </w:r>
            <w:r w:rsidRPr="00BD6ECA">
              <w:rPr>
                <w:rFonts w:ascii="Times New Roman" w:hAnsi="Times New Roman" w:cs="Times New Roman"/>
                <w:i/>
                <w:szCs w:val="22"/>
                <w:lang w:eastAsia="de-DE"/>
              </w:rPr>
              <w:tab/>
              <w:t>,</w:t>
            </w:r>
            <w:r w:rsidRPr="00BD6ECA">
              <w:rPr>
                <w:szCs w:val="22"/>
              </w:rPr>
              <w:t xml:space="preserve"> </w:t>
            </w:r>
            <w:r w:rsidRPr="00BD6ECA">
              <w:rPr>
                <w:rFonts w:ascii="Times New Roman" w:hAnsi="Times New Roman" w:cs="Times New Roman"/>
                <w:i/>
                <w:szCs w:val="22"/>
                <w:lang w:eastAsia="de-DE"/>
              </w:rPr>
              <w:t>6.3.1д)</w:t>
            </w:r>
          </w:p>
        </w:tc>
      </w:tr>
      <w:tr w:rsidR="00095B48" w:rsidRPr="00BD6ECA" w14:paraId="3C7C0C97" w14:textId="77777777" w:rsidTr="001B1F4E">
        <w:trPr>
          <w:trHeight w:val="222"/>
        </w:trPr>
        <w:tc>
          <w:tcPr>
            <w:tcW w:w="9923" w:type="dxa"/>
            <w:gridSpan w:val="12"/>
            <w:shd w:val="clear" w:color="auto" w:fill="auto"/>
          </w:tcPr>
          <w:p w14:paraId="7957E869" w14:textId="77777777" w:rsidR="00095B48" w:rsidRPr="00BD6ECA" w:rsidRDefault="00095B48" w:rsidP="00095B48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  <w:bookmarkStart w:id="7" w:name="_Toc511899966"/>
            <w:r w:rsidRPr="00BD6ECA"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  <w:t>Объективные свидетельства, рассмотренные во время оценки</w:t>
            </w:r>
          </w:p>
        </w:tc>
      </w:tr>
      <w:tr w:rsidR="00391E08" w:rsidRPr="00BD6ECA" w14:paraId="169BED57" w14:textId="77777777" w:rsidTr="001B1F4E">
        <w:trPr>
          <w:trHeight w:val="110"/>
        </w:trPr>
        <w:tc>
          <w:tcPr>
            <w:tcW w:w="2521" w:type="dxa"/>
            <w:gridSpan w:val="2"/>
            <w:shd w:val="clear" w:color="auto" w:fill="auto"/>
          </w:tcPr>
          <w:p w14:paraId="2CE1D207" w14:textId="77777777" w:rsidR="00391E08" w:rsidRPr="00BD6ECA" w:rsidRDefault="00391E08" w:rsidP="006E2367">
            <w:pPr>
              <w:jc w:val="center"/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  <w: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  <w:t>Обозначение</w:t>
            </w:r>
          </w:p>
        </w:tc>
        <w:tc>
          <w:tcPr>
            <w:tcW w:w="5524" w:type="dxa"/>
            <w:gridSpan w:val="9"/>
            <w:shd w:val="clear" w:color="auto" w:fill="auto"/>
          </w:tcPr>
          <w:p w14:paraId="6E431EFF" w14:textId="77777777" w:rsidR="00391E08" w:rsidRPr="00BD6ECA" w:rsidRDefault="00391E08" w:rsidP="006E2367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  <w:r w:rsidRPr="00BD6ECA"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  <w:t>Наименование документа/записи</w:t>
            </w:r>
          </w:p>
        </w:tc>
        <w:tc>
          <w:tcPr>
            <w:tcW w:w="1878" w:type="dxa"/>
            <w:shd w:val="clear" w:color="auto" w:fill="auto"/>
          </w:tcPr>
          <w:p w14:paraId="20090F47" w14:textId="77777777" w:rsidR="00391E08" w:rsidRPr="00BD6ECA" w:rsidRDefault="00391E08" w:rsidP="006E2367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  <w:r w:rsidRPr="00BD6ECA"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  <w:t>Дата/версия</w:t>
            </w:r>
          </w:p>
        </w:tc>
      </w:tr>
      <w:tr w:rsidR="00391E08" w:rsidRPr="00BD6ECA" w14:paraId="4512CCAA" w14:textId="77777777" w:rsidTr="001B1F4E">
        <w:trPr>
          <w:trHeight w:val="222"/>
        </w:trPr>
        <w:tc>
          <w:tcPr>
            <w:tcW w:w="2521" w:type="dxa"/>
            <w:gridSpan w:val="2"/>
            <w:shd w:val="clear" w:color="auto" w:fill="auto"/>
          </w:tcPr>
          <w:p w14:paraId="76ECCE36" w14:textId="77777777" w:rsidR="00391E08" w:rsidRPr="00BD6ECA" w:rsidRDefault="00391E08" w:rsidP="006E2367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</w:p>
        </w:tc>
        <w:tc>
          <w:tcPr>
            <w:tcW w:w="5524" w:type="dxa"/>
            <w:gridSpan w:val="9"/>
            <w:shd w:val="clear" w:color="auto" w:fill="auto"/>
          </w:tcPr>
          <w:p w14:paraId="75AFE2E1" w14:textId="77777777" w:rsidR="00391E08" w:rsidRPr="00BD6ECA" w:rsidRDefault="00391E08" w:rsidP="006E2367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</w:p>
        </w:tc>
        <w:tc>
          <w:tcPr>
            <w:tcW w:w="1878" w:type="dxa"/>
            <w:shd w:val="clear" w:color="auto" w:fill="auto"/>
          </w:tcPr>
          <w:p w14:paraId="779FB5EA" w14:textId="77777777" w:rsidR="00391E08" w:rsidRPr="00BD6ECA" w:rsidRDefault="00391E08" w:rsidP="006E2367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</w:p>
        </w:tc>
      </w:tr>
      <w:tr w:rsidR="00391E08" w:rsidRPr="00BD6ECA" w14:paraId="21D3B5C2" w14:textId="77777777" w:rsidTr="001B1F4E">
        <w:trPr>
          <w:trHeight w:val="222"/>
        </w:trPr>
        <w:tc>
          <w:tcPr>
            <w:tcW w:w="2521" w:type="dxa"/>
            <w:gridSpan w:val="2"/>
            <w:shd w:val="clear" w:color="auto" w:fill="auto"/>
          </w:tcPr>
          <w:p w14:paraId="7D427CEE" w14:textId="77777777" w:rsidR="00391E08" w:rsidRPr="00BD6ECA" w:rsidRDefault="00391E08" w:rsidP="006E2367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</w:p>
        </w:tc>
        <w:tc>
          <w:tcPr>
            <w:tcW w:w="5524" w:type="dxa"/>
            <w:gridSpan w:val="9"/>
            <w:shd w:val="clear" w:color="auto" w:fill="auto"/>
          </w:tcPr>
          <w:p w14:paraId="7ABFBB3B" w14:textId="77777777" w:rsidR="00391E08" w:rsidRPr="00BD6ECA" w:rsidRDefault="00391E08" w:rsidP="006E2367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</w:p>
        </w:tc>
        <w:tc>
          <w:tcPr>
            <w:tcW w:w="1878" w:type="dxa"/>
            <w:shd w:val="clear" w:color="auto" w:fill="auto"/>
          </w:tcPr>
          <w:p w14:paraId="287EC18B" w14:textId="77777777" w:rsidR="00391E08" w:rsidRPr="00BD6ECA" w:rsidRDefault="00391E08" w:rsidP="006E2367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</w:p>
        </w:tc>
      </w:tr>
      <w:tr w:rsidR="00391E08" w:rsidRPr="00BD6ECA" w14:paraId="25DA9FA4" w14:textId="77777777" w:rsidTr="001B1F4E">
        <w:trPr>
          <w:trHeight w:val="222"/>
        </w:trPr>
        <w:tc>
          <w:tcPr>
            <w:tcW w:w="2521" w:type="dxa"/>
            <w:gridSpan w:val="2"/>
            <w:shd w:val="clear" w:color="auto" w:fill="auto"/>
          </w:tcPr>
          <w:p w14:paraId="51F09929" w14:textId="77777777" w:rsidR="00391E08" w:rsidRPr="00BD6ECA" w:rsidRDefault="00391E08" w:rsidP="006E2367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</w:p>
        </w:tc>
        <w:tc>
          <w:tcPr>
            <w:tcW w:w="5524" w:type="dxa"/>
            <w:gridSpan w:val="9"/>
            <w:shd w:val="clear" w:color="auto" w:fill="auto"/>
          </w:tcPr>
          <w:p w14:paraId="163090E4" w14:textId="77777777" w:rsidR="00391E08" w:rsidRPr="00BD6ECA" w:rsidRDefault="00391E08" w:rsidP="006E2367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</w:p>
        </w:tc>
        <w:tc>
          <w:tcPr>
            <w:tcW w:w="1878" w:type="dxa"/>
            <w:shd w:val="clear" w:color="auto" w:fill="auto"/>
          </w:tcPr>
          <w:p w14:paraId="603329E2" w14:textId="77777777" w:rsidR="00391E08" w:rsidRPr="00BD6ECA" w:rsidRDefault="00391E08" w:rsidP="006E2367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</w:p>
        </w:tc>
      </w:tr>
      <w:tr w:rsidR="00391E08" w:rsidRPr="00BD6ECA" w14:paraId="1A31AFBD" w14:textId="77777777" w:rsidTr="001B1F4E">
        <w:trPr>
          <w:trHeight w:val="222"/>
        </w:trPr>
        <w:tc>
          <w:tcPr>
            <w:tcW w:w="2521" w:type="dxa"/>
            <w:gridSpan w:val="2"/>
            <w:shd w:val="clear" w:color="auto" w:fill="auto"/>
          </w:tcPr>
          <w:p w14:paraId="4F2B1691" w14:textId="77777777" w:rsidR="00391E08" w:rsidRPr="00BD6ECA" w:rsidRDefault="00391E08" w:rsidP="006E2367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</w:p>
        </w:tc>
        <w:tc>
          <w:tcPr>
            <w:tcW w:w="5524" w:type="dxa"/>
            <w:gridSpan w:val="9"/>
            <w:shd w:val="clear" w:color="auto" w:fill="auto"/>
          </w:tcPr>
          <w:p w14:paraId="430D9729" w14:textId="77777777" w:rsidR="00391E08" w:rsidRPr="00BD6ECA" w:rsidRDefault="00391E08" w:rsidP="006E2367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</w:p>
        </w:tc>
        <w:tc>
          <w:tcPr>
            <w:tcW w:w="1878" w:type="dxa"/>
            <w:shd w:val="clear" w:color="auto" w:fill="auto"/>
          </w:tcPr>
          <w:p w14:paraId="7B6CDB9A" w14:textId="77777777" w:rsidR="00391E08" w:rsidRPr="00BD6ECA" w:rsidRDefault="00391E08" w:rsidP="006E2367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</w:p>
        </w:tc>
      </w:tr>
      <w:tr w:rsidR="00095B48" w:rsidRPr="00BD6ECA" w14:paraId="2817D1C9" w14:textId="77777777" w:rsidTr="001B1F4E">
        <w:trPr>
          <w:trHeight w:val="222"/>
        </w:trPr>
        <w:tc>
          <w:tcPr>
            <w:tcW w:w="9923" w:type="dxa"/>
            <w:gridSpan w:val="12"/>
            <w:shd w:val="clear" w:color="auto" w:fill="auto"/>
          </w:tcPr>
          <w:p w14:paraId="0480C960" w14:textId="77777777" w:rsidR="00095B48" w:rsidRPr="00CF24CC" w:rsidRDefault="00095B48" w:rsidP="00095B48">
            <w:pPr>
              <w:rPr>
                <w:rFonts w:ascii="Times New Roman" w:hAnsi="Times New Roman" w:cs="Times New Roman"/>
                <w:bCs/>
                <w:szCs w:val="22"/>
                <w:lang w:val="ky-KG" w:eastAsia="de-DE"/>
              </w:rPr>
            </w:pPr>
            <w:r w:rsidRPr="00CF24CC">
              <w:rPr>
                <w:rFonts w:ascii="Times New Roman" w:hAnsi="Times New Roman" w:cs="Times New Roman"/>
                <w:bCs/>
                <w:szCs w:val="22"/>
                <w:lang w:val="ky-KG" w:eastAsia="de-DE"/>
              </w:rPr>
              <w:t>Помещения и условия окружающей среды</w:t>
            </w:r>
            <w:r>
              <w:rPr>
                <w:rFonts w:ascii="Times New Roman" w:hAnsi="Times New Roman" w:cs="Times New Roman"/>
                <w:bCs/>
                <w:szCs w:val="22"/>
                <w:lang w:val="ky-KG" w:eastAsia="de-DE"/>
              </w:rPr>
              <w:t xml:space="preserve">, </w:t>
            </w:r>
            <w:r w:rsidRPr="00CF24CC">
              <w:rPr>
                <w:rFonts w:ascii="Times New Roman" w:hAnsi="Times New Roman" w:cs="Times New Roman"/>
                <w:bCs/>
                <w:szCs w:val="22"/>
                <w:lang w:val="ky-KG" w:eastAsia="de-DE"/>
              </w:rPr>
              <w:t>Требования к помещениям и условиям окружающей среды</w:t>
            </w:r>
            <w:r>
              <w:rPr>
                <w:rFonts w:ascii="Times New Roman" w:hAnsi="Times New Roman" w:cs="Times New Roman"/>
                <w:bCs/>
                <w:szCs w:val="22"/>
                <w:lang w:val="ky-KG" w:eastAsia="de-DE"/>
              </w:rPr>
              <w:t xml:space="preserve">, </w:t>
            </w:r>
            <w:r w:rsidRPr="00CF24CC">
              <w:rPr>
                <w:rFonts w:ascii="Times New Roman" w:hAnsi="Times New Roman" w:cs="Times New Roman"/>
                <w:bCs/>
                <w:szCs w:val="22"/>
                <w:lang w:val="ky-KG" w:eastAsia="de-DE"/>
              </w:rPr>
              <w:t>мониторинг условий окружающей среды,</w:t>
            </w:r>
            <w:r>
              <w:rPr>
                <w:rFonts w:ascii="Times New Roman" w:hAnsi="Times New Roman" w:cs="Times New Roman"/>
                <w:bCs/>
                <w:szCs w:val="22"/>
                <w:lang w:val="ky-KG" w:eastAsia="de-DE"/>
              </w:rPr>
              <w:t xml:space="preserve"> </w:t>
            </w:r>
            <w:r w:rsidRPr="00CF24CC">
              <w:rPr>
                <w:rFonts w:ascii="Times New Roman" w:hAnsi="Times New Roman" w:cs="Times New Roman"/>
                <w:bCs/>
                <w:szCs w:val="22"/>
                <w:lang w:val="ky-KG" w:eastAsia="de-DE"/>
              </w:rPr>
              <w:t>Меры по управлению помещениями</w:t>
            </w:r>
            <w:r>
              <w:rPr>
                <w:rFonts w:ascii="Times New Roman" w:hAnsi="Times New Roman" w:cs="Times New Roman"/>
                <w:bCs/>
                <w:szCs w:val="22"/>
                <w:lang w:val="ky-KG" w:eastAsia="de-DE"/>
              </w:rPr>
              <w:t>, условия на объектах вне постоянного управления</w:t>
            </w:r>
          </w:p>
          <w:p w14:paraId="5BBA0FA9" w14:textId="77777777" w:rsidR="00095B48" w:rsidRPr="00CF24CC" w:rsidRDefault="00095B48" w:rsidP="00095B48">
            <w:pPr>
              <w:rPr>
                <w:rFonts w:ascii="Times New Roman" w:hAnsi="Times New Roman" w:cs="Times New Roman"/>
                <w:bCs/>
                <w:szCs w:val="22"/>
                <w:lang w:val="ky-KG" w:eastAsia="de-DE"/>
              </w:rPr>
            </w:pPr>
          </w:p>
          <w:p w14:paraId="4455BBF0" w14:textId="77777777" w:rsidR="00095B48" w:rsidRPr="00CF24CC" w:rsidRDefault="00095B48" w:rsidP="00095B48">
            <w:pPr>
              <w:rPr>
                <w:rFonts w:ascii="Times New Roman" w:hAnsi="Times New Roman" w:cs="Times New Roman"/>
                <w:bCs/>
                <w:szCs w:val="22"/>
                <w:lang w:val="ky-KG" w:eastAsia="de-DE"/>
              </w:rPr>
            </w:pPr>
          </w:p>
        </w:tc>
      </w:tr>
      <w:tr w:rsidR="00095B48" w:rsidRPr="002079B7" w14:paraId="5414B3CB" w14:textId="77777777" w:rsidTr="001B1F4E">
        <w:trPr>
          <w:trHeight w:val="273"/>
        </w:trPr>
        <w:tc>
          <w:tcPr>
            <w:tcW w:w="2238" w:type="dxa"/>
          </w:tcPr>
          <w:p w14:paraId="34D7DF91" w14:textId="77777777" w:rsidR="00095B48" w:rsidRPr="002079B7" w:rsidRDefault="00095B48" w:rsidP="00095B48">
            <w:pPr>
              <w:rPr>
                <w:rFonts w:ascii="Times New Roman" w:hAnsi="Times New Roman" w:cs="Times New Roman"/>
                <w:bCs/>
                <w:color w:val="FF0000"/>
                <w:szCs w:val="22"/>
                <w:lang w:val="ky-KG" w:eastAsia="de-DE"/>
              </w:rPr>
            </w:pPr>
            <w:r w:rsidRPr="002079B7">
              <w:rPr>
                <w:rFonts w:ascii="Times New Roman" w:hAnsi="Times New Roman" w:cs="Times New Roman"/>
                <w:b/>
                <w:color w:val="FF0000"/>
                <w:szCs w:val="22"/>
                <w:lang w:val="ky-KG" w:eastAsia="de-DE"/>
              </w:rPr>
              <w:t xml:space="preserve">Несоответствия:                                  </w:t>
            </w:r>
          </w:p>
        </w:tc>
        <w:tc>
          <w:tcPr>
            <w:tcW w:w="7685" w:type="dxa"/>
            <w:gridSpan w:val="11"/>
          </w:tcPr>
          <w:p w14:paraId="58A88575" w14:textId="77777777" w:rsidR="00095B48" w:rsidRPr="002079B7" w:rsidRDefault="00095B48" w:rsidP="00095B48">
            <w:pPr>
              <w:rPr>
                <w:rFonts w:ascii="Times New Roman" w:hAnsi="Times New Roman" w:cs="Times New Roman"/>
                <w:bCs/>
                <w:color w:val="FF0000"/>
                <w:szCs w:val="22"/>
                <w:lang w:val="ky-KG" w:eastAsia="de-DE"/>
              </w:rPr>
            </w:pPr>
          </w:p>
        </w:tc>
      </w:tr>
      <w:tr w:rsidR="00095B48" w:rsidRPr="00BD6ECA" w14:paraId="3ECBD050" w14:textId="77777777" w:rsidTr="001B1F4E">
        <w:trPr>
          <w:trHeight w:val="277"/>
        </w:trPr>
        <w:tc>
          <w:tcPr>
            <w:tcW w:w="9923" w:type="dxa"/>
            <w:gridSpan w:val="12"/>
            <w:shd w:val="clear" w:color="auto" w:fill="D9D9D9"/>
          </w:tcPr>
          <w:p w14:paraId="394247DE" w14:textId="1E849225" w:rsidR="00095B48" w:rsidRPr="00BD6ECA" w:rsidRDefault="00095B48" w:rsidP="00095B48">
            <w:pPr>
              <w:rPr>
                <w:rFonts w:ascii="Times New Roman" w:hAnsi="Times New Roman" w:cs="Times New Roman"/>
                <w:b/>
                <w:szCs w:val="22"/>
                <w:lang w:eastAsia="de-DE"/>
              </w:rPr>
            </w:pPr>
            <w:r w:rsidRPr="00BD6ECA">
              <w:rPr>
                <w:rFonts w:ascii="Times New Roman" w:hAnsi="Times New Roman" w:cs="Times New Roman"/>
                <w:b/>
                <w:szCs w:val="22"/>
                <w:lang w:eastAsia="de-DE"/>
              </w:rPr>
              <w:t>6.4</w:t>
            </w:r>
            <w:r w:rsidRPr="00BD6ECA">
              <w:rPr>
                <w:rFonts w:ascii="Times New Roman" w:hAnsi="Times New Roman" w:cs="Times New Roman"/>
                <w:b/>
                <w:szCs w:val="22"/>
                <w:shd w:val="clear" w:color="auto" w:fill="D9D9D9"/>
                <w:lang w:eastAsia="de-DE"/>
              </w:rPr>
              <w:tab/>
            </w:r>
            <w:bookmarkEnd w:id="7"/>
            <w:r w:rsidRPr="00BD6ECA">
              <w:rPr>
                <w:rFonts w:ascii="Times New Roman" w:hAnsi="Times New Roman" w:cs="Times New Roman"/>
                <w:b/>
                <w:szCs w:val="22"/>
                <w:shd w:val="clear" w:color="auto" w:fill="D9D9D9"/>
                <w:lang w:eastAsia="de-DE"/>
              </w:rPr>
              <w:t xml:space="preserve">Оборудование, </w:t>
            </w:r>
            <w:r w:rsidRPr="00BD6ECA">
              <w:rPr>
                <w:rFonts w:ascii="Times New Roman" w:hAnsi="Times New Roman" w:cs="Times New Roman"/>
                <w:b/>
                <w:i/>
                <w:szCs w:val="22"/>
                <w:shd w:val="clear" w:color="auto" w:fill="D9D9D9"/>
                <w:lang w:eastAsia="de-DE"/>
              </w:rPr>
              <w:t xml:space="preserve">КЦА-ПА9ООС </w:t>
            </w:r>
            <w:r w:rsidRPr="00BD6ECA">
              <w:rPr>
                <w:rFonts w:ascii="Times New Roman" w:hAnsi="Times New Roman" w:cs="Times New Roman"/>
                <w:i/>
                <w:szCs w:val="22"/>
                <w:shd w:val="clear" w:color="auto" w:fill="D9D9D9"/>
                <w:lang w:eastAsia="de-DE"/>
              </w:rPr>
              <w:t>(6.4a; 6.4 б; 6.4в; 6.4.7 а)</w:t>
            </w:r>
            <w:r w:rsidRPr="00BD6ECA">
              <w:rPr>
                <w:szCs w:val="22"/>
              </w:rPr>
              <w:t xml:space="preserve"> </w:t>
            </w:r>
          </w:p>
        </w:tc>
      </w:tr>
      <w:tr w:rsidR="00095B48" w:rsidRPr="00BD6ECA" w14:paraId="18282DC2" w14:textId="77777777" w:rsidTr="001B1F4E">
        <w:trPr>
          <w:trHeight w:val="222"/>
        </w:trPr>
        <w:tc>
          <w:tcPr>
            <w:tcW w:w="9923" w:type="dxa"/>
            <w:gridSpan w:val="12"/>
            <w:shd w:val="clear" w:color="auto" w:fill="auto"/>
          </w:tcPr>
          <w:p w14:paraId="2C035D89" w14:textId="77777777" w:rsidR="00095B48" w:rsidRPr="00BD6ECA" w:rsidRDefault="00095B48" w:rsidP="00095B48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  <w:bookmarkStart w:id="8" w:name="_Toc511899967"/>
            <w:r w:rsidRPr="00BD6ECA"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  <w:t>Объективные свидетельства, рассмотренные во время оценки</w:t>
            </w:r>
          </w:p>
        </w:tc>
      </w:tr>
      <w:tr w:rsidR="00391E08" w:rsidRPr="00BD6ECA" w14:paraId="2E9B93F6" w14:textId="77777777" w:rsidTr="001B1F4E">
        <w:trPr>
          <w:trHeight w:val="110"/>
        </w:trPr>
        <w:tc>
          <w:tcPr>
            <w:tcW w:w="2521" w:type="dxa"/>
            <w:gridSpan w:val="2"/>
            <w:shd w:val="clear" w:color="auto" w:fill="auto"/>
          </w:tcPr>
          <w:p w14:paraId="79482772" w14:textId="77777777" w:rsidR="00391E08" w:rsidRPr="00BD6ECA" w:rsidRDefault="00391E08" w:rsidP="006E2367">
            <w:pPr>
              <w:jc w:val="center"/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  <w: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  <w:t>Обозначение</w:t>
            </w:r>
          </w:p>
        </w:tc>
        <w:tc>
          <w:tcPr>
            <w:tcW w:w="5524" w:type="dxa"/>
            <w:gridSpan w:val="9"/>
            <w:shd w:val="clear" w:color="auto" w:fill="auto"/>
          </w:tcPr>
          <w:p w14:paraId="601E30A8" w14:textId="77777777" w:rsidR="00391E08" w:rsidRPr="00BD6ECA" w:rsidRDefault="00391E08" w:rsidP="006E2367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  <w:r w:rsidRPr="00BD6ECA"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  <w:t>Наименование документа/записи</w:t>
            </w:r>
          </w:p>
        </w:tc>
        <w:tc>
          <w:tcPr>
            <w:tcW w:w="1878" w:type="dxa"/>
            <w:shd w:val="clear" w:color="auto" w:fill="auto"/>
          </w:tcPr>
          <w:p w14:paraId="013D7AC5" w14:textId="77777777" w:rsidR="00391E08" w:rsidRPr="00BD6ECA" w:rsidRDefault="00391E08" w:rsidP="006E2367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  <w:r w:rsidRPr="00BD6ECA"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  <w:t>Дата/версия</w:t>
            </w:r>
          </w:p>
        </w:tc>
      </w:tr>
      <w:tr w:rsidR="00391E08" w:rsidRPr="00BD6ECA" w14:paraId="651EDAEB" w14:textId="77777777" w:rsidTr="001B1F4E">
        <w:trPr>
          <w:trHeight w:val="222"/>
        </w:trPr>
        <w:tc>
          <w:tcPr>
            <w:tcW w:w="2521" w:type="dxa"/>
            <w:gridSpan w:val="2"/>
            <w:shd w:val="clear" w:color="auto" w:fill="auto"/>
          </w:tcPr>
          <w:p w14:paraId="21880748" w14:textId="77777777" w:rsidR="00391E08" w:rsidRPr="00BD6ECA" w:rsidRDefault="00391E08" w:rsidP="006E2367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</w:p>
        </w:tc>
        <w:tc>
          <w:tcPr>
            <w:tcW w:w="5524" w:type="dxa"/>
            <w:gridSpan w:val="9"/>
            <w:shd w:val="clear" w:color="auto" w:fill="auto"/>
          </w:tcPr>
          <w:p w14:paraId="7A8C1BFF" w14:textId="77777777" w:rsidR="00391E08" w:rsidRPr="00BD6ECA" w:rsidRDefault="00391E08" w:rsidP="006E2367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</w:p>
        </w:tc>
        <w:tc>
          <w:tcPr>
            <w:tcW w:w="1878" w:type="dxa"/>
            <w:shd w:val="clear" w:color="auto" w:fill="auto"/>
          </w:tcPr>
          <w:p w14:paraId="6C1B0F17" w14:textId="77777777" w:rsidR="00391E08" w:rsidRPr="00BD6ECA" w:rsidRDefault="00391E08" w:rsidP="006E2367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</w:p>
        </w:tc>
      </w:tr>
      <w:tr w:rsidR="00391E08" w:rsidRPr="00BD6ECA" w14:paraId="545F1B53" w14:textId="77777777" w:rsidTr="001B1F4E">
        <w:trPr>
          <w:trHeight w:val="222"/>
        </w:trPr>
        <w:tc>
          <w:tcPr>
            <w:tcW w:w="2521" w:type="dxa"/>
            <w:gridSpan w:val="2"/>
            <w:shd w:val="clear" w:color="auto" w:fill="auto"/>
          </w:tcPr>
          <w:p w14:paraId="6BC1430F" w14:textId="77777777" w:rsidR="00391E08" w:rsidRPr="00BD6ECA" w:rsidRDefault="00391E08" w:rsidP="006E2367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</w:p>
        </w:tc>
        <w:tc>
          <w:tcPr>
            <w:tcW w:w="5524" w:type="dxa"/>
            <w:gridSpan w:val="9"/>
            <w:shd w:val="clear" w:color="auto" w:fill="auto"/>
          </w:tcPr>
          <w:p w14:paraId="7036808C" w14:textId="77777777" w:rsidR="00391E08" w:rsidRPr="00BD6ECA" w:rsidRDefault="00391E08" w:rsidP="006E2367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</w:p>
        </w:tc>
        <w:tc>
          <w:tcPr>
            <w:tcW w:w="1878" w:type="dxa"/>
            <w:shd w:val="clear" w:color="auto" w:fill="auto"/>
          </w:tcPr>
          <w:p w14:paraId="75EE5C7D" w14:textId="77777777" w:rsidR="00391E08" w:rsidRPr="00BD6ECA" w:rsidRDefault="00391E08" w:rsidP="006E2367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</w:p>
        </w:tc>
      </w:tr>
      <w:tr w:rsidR="00391E08" w:rsidRPr="00BD6ECA" w14:paraId="09562891" w14:textId="77777777" w:rsidTr="001B1F4E">
        <w:trPr>
          <w:trHeight w:val="222"/>
        </w:trPr>
        <w:tc>
          <w:tcPr>
            <w:tcW w:w="2521" w:type="dxa"/>
            <w:gridSpan w:val="2"/>
            <w:shd w:val="clear" w:color="auto" w:fill="auto"/>
          </w:tcPr>
          <w:p w14:paraId="5FA818FD" w14:textId="77777777" w:rsidR="00391E08" w:rsidRPr="00BD6ECA" w:rsidRDefault="00391E08" w:rsidP="006E2367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</w:p>
        </w:tc>
        <w:tc>
          <w:tcPr>
            <w:tcW w:w="5524" w:type="dxa"/>
            <w:gridSpan w:val="9"/>
            <w:shd w:val="clear" w:color="auto" w:fill="auto"/>
          </w:tcPr>
          <w:p w14:paraId="4ED399F2" w14:textId="77777777" w:rsidR="00391E08" w:rsidRPr="00BD6ECA" w:rsidRDefault="00391E08" w:rsidP="006E2367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</w:p>
        </w:tc>
        <w:tc>
          <w:tcPr>
            <w:tcW w:w="1878" w:type="dxa"/>
            <w:shd w:val="clear" w:color="auto" w:fill="auto"/>
          </w:tcPr>
          <w:p w14:paraId="26C5B24E" w14:textId="77777777" w:rsidR="00391E08" w:rsidRPr="00BD6ECA" w:rsidRDefault="00391E08" w:rsidP="006E2367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</w:p>
        </w:tc>
      </w:tr>
      <w:tr w:rsidR="00391E08" w:rsidRPr="00BD6ECA" w14:paraId="3F709C3E" w14:textId="77777777" w:rsidTr="001B1F4E">
        <w:trPr>
          <w:trHeight w:val="222"/>
        </w:trPr>
        <w:tc>
          <w:tcPr>
            <w:tcW w:w="2521" w:type="dxa"/>
            <w:gridSpan w:val="2"/>
            <w:shd w:val="clear" w:color="auto" w:fill="auto"/>
          </w:tcPr>
          <w:p w14:paraId="495EE811" w14:textId="77777777" w:rsidR="00391E08" w:rsidRPr="00BD6ECA" w:rsidRDefault="00391E08" w:rsidP="006E2367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</w:p>
        </w:tc>
        <w:tc>
          <w:tcPr>
            <w:tcW w:w="5524" w:type="dxa"/>
            <w:gridSpan w:val="9"/>
            <w:shd w:val="clear" w:color="auto" w:fill="auto"/>
          </w:tcPr>
          <w:p w14:paraId="58F9A027" w14:textId="77777777" w:rsidR="00391E08" w:rsidRPr="00BD6ECA" w:rsidRDefault="00391E08" w:rsidP="006E2367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</w:p>
        </w:tc>
        <w:tc>
          <w:tcPr>
            <w:tcW w:w="1878" w:type="dxa"/>
            <w:shd w:val="clear" w:color="auto" w:fill="auto"/>
          </w:tcPr>
          <w:p w14:paraId="7B81D90C" w14:textId="77777777" w:rsidR="00391E08" w:rsidRPr="00BD6ECA" w:rsidRDefault="00391E08" w:rsidP="006E2367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</w:p>
        </w:tc>
      </w:tr>
      <w:bookmarkEnd w:id="8"/>
      <w:tr w:rsidR="00095B48" w:rsidRPr="00BD6ECA" w14:paraId="2F096B51" w14:textId="77777777" w:rsidTr="001B1F4E">
        <w:trPr>
          <w:trHeight w:val="222"/>
        </w:trPr>
        <w:tc>
          <w:tcPr>
            <w:tcW w:w="9923" w:type="dxa"/>
            <w:gridSpan w:val="12"/>
            <w:shd w:val="clear" w:color="auto" w:fill="auto"/>
          </w:tcPr>
          <w:p w14:paraId="6C2E92C3" w14:textId="111EA505" w:rsidR="00095B48" w:rsidRPr="00CF24CC" w:rsidRDefault="00095B48" w:rsidP="00095B48">
            <w:pPr>
              <w:rPr>
                <w:rFonts w:ascii="Times New Roman" w:hAnsi="Times New Roman" w:cs="Times New Roman"/>
                <w:bCs/>
                <w:szCs w:val="22"/>
                <w:lang w:val="ky-KG" w:eastAsia="de-DE"/>
              </w:rPr>
            </w:pPr>
            <w:r w:rsidRPr="00CF24CC">
              <w:rPr>
                <w:rFonts w:ascii="Times New Roman" w:hAnsi="Times New Roman" w:cs="Times New Roman"/>
                <w:bCs/>
                <w:szCs w:val="22"/>
                <w:lang w:val="ky-KG" w:eastAsia="de-DE"/>
              </w:rPr>
              <w:t xml:space="preserve">Оборудование, </w:t>
            </w:r>
            <w:r>
              <w:rPr>
                <w:rFonts w:ascii="Times New Roman" w:hAnsi="Times New Roman" w:cs="Times New Roman"/>
                <w:bCs/>
                <w:szCs w:val="22"/>
                <w:lang w:val="ky-KG" w:eastAsia="de-DE"/>
              </w:rPr>
              <w:t xml:space="preserve">стандартные образцы, реагенты, наличие, пригодность для измерений по точнсоти, маркировка реагентов, оборудование вне зоны постоянного доступа, </w:t>
            </w:r>
            <w:r w:rsidRPr="00CF24CC">
              <w:rPr>
                <w:rFonts w:ascii="Times New Roman" w:hAnsi="Times New Roman" w:cs="Times New Roman"/>
                <w:bCs/>
                <w:szCs w:val="22"/>
                <w:lang w:val="ky-KG" w:eastAsia="de-DE"/>
              </w:rPr>
              <w:t>процедуры обращения с оборудованием</w:t>
            </w:r>
            <w:r>
              <w:rPr>
                <w:rFonts w:ascii="Times New Roman" w:hAnsi="Times New Roman" w:cs="Times New Roman"/>
                <w:bCs/>
                <w:szCs w:val="22"/>
                <w:lang w:val="ky-KG" w:eastAsia="de-DE"/>
              </w:rPr>
              <w:t>, подтверждение соответс</w:t>
            </w:r>
            <w:r w:rsidR="00391E08">
              <w:rPr>
                <w:rFonts w:ascii="Times New Roman" w:hAnsi="Times New Roman" w:cs="Times New Roman"/>
                <w:bCs/>
                <w:szCs w:val="22"/>
                <w:lang w:val="ky-KG" w:eastAsia="de-DE"/>
              </w:rPr>
              <w:t>т</w:t>
            </w:r>
            <w:r>
              <w:rPr>
                <w:rFonts w:ascii="Times New Roman" w:hAnsi="Times New Roman" w:cs="Times New Roman"/>
                <w:bCs/>
                <w:szCs w:val="22"/>
                <w:lang w:val="ky-KG" w:eastAsia="de-DE"/>
              </w:rPr>
              <w:t xml:space="preserve">вия оборудования установленным критериям, калибровка оборудования, </w:t>
            </w:r>
            <w:r w:rsidRPr="00CF24CC">
              <w:rPr>
                <w:rFonts w:ascii="Times New Roman" w:hAnsi="Times New Roman" w:cs="Times New Roman"/>
                <w:bCs/>
                <w:szCs w:val="22"/>
                <w:lang w:val="ky-KG" w:eastAsia="de-DE"/>
              </w:rPr>
              <w:t>программ</w:t>
            </w:r>
            <w:r>
              <w:rPr>
                <w:rFonts w:ascii="Times New Roman" w:hAnsi="Times New Roman" w:cs="Times New Roman"/>
                <w:bCs/>
                <w:szCs w:val="22"/>
                <w:lang w:val="ky-KG" w:eastAsia="de-DE"/>
              </w:rPr>
              <w:t>а</w:t>
            </w:r>
            <w:r w:rsidRPr="00CF24CC">
              <w:rPr>
                <w:rFonts w:ascii="Times New Roman" w:hAnsi="Times New Roman" w:cs="Times New Roman"/>
                <w:bCs/>
                <w:szCs w:val="22"/>
                <w:lang w:val="ky-KG" w:eastAsia="de-DE"/>
              </w:rPr>
              <w:t xml:space="preserve"> калибровки</w:t>
            </w:r>
            <w:r>
              <w:rPr>
                <w:rFonts w:ascii="Times New Roman" w:hAnsi="Times New Roman" w:cs="Times New Roman"/>
                <w:bCs/>
                <w:szCs w:val="22"/>
                <w:lang w:val="ky-KG" w:eastAsia="de-DE"/>
              </w:rPr>
              <w:t>, пересмотр при необходимости калибровочных интервалов, маркировка и идентификация оборудования, вывод и</w:t>
            </w:r>
            <w:r w:rsidR="00391E08">
              <w:rPr>
                <w:rFonts w:ascii="Times New Roman" w:hAnsi="Times New Roman" w:cs="Times New Roman"/>
                <w:bCs/>
                <w:szCs w:val="22"/>
                <w:lang w:val="ky-KG" w:eastAsia="de-DE"/>
              </w:rPr>
              <w:t>з</w:t>
            </w:r>
            <w:r>
              <w:rPr>
                <w:rFonts w:ascii="Times New Roman" w:hAnsi="Times New Roman" w:cs="Times New Roman"/>
                <w:bCs/>
                <w:szCs w:val="22"/>
                <w:lang w:val="ky-KG" w:eastAsia="de-DE"/>
              </w:rPr>
              <w:t xml:space="preserve"> эксплуатации непригодного оборудования, </w:t>
            </w:r>
            <w:r w:rsidRPr="0014175F">
              <w:rPr>
                <w:rFonts w:ascii="Times New Roman" w:hAnsi="Times New Roman" w:cs="Times New Roman"/>
                <w:bCs/>
                <w:szCs w:val="22"/>
                <w:lang w:val="ky-KG" w:eastAsia="de-DE"/>
              </w:rPr>
              <w:t>промежуточные проверки</w:t>
            </w:r>
            <w:r>
              <w:rPr>
                <w:rFonts w:ascii="Times New Roman" w:hAnsi="Times New Roman" w:cs="Times New Roman"/>
                <w:bCs/>
                <w:szCs w:val="22"/>
                <w:lang w:val="ky-KG" w:eastAsia="de-DE"/>
              </w:rPr>
              <w:t xml:space="preserve">, обновление данных об оборудовании (поправочные коэффициенты и др.), </w:t>
            </w:r>
            <w:r w:rsidRPr="0014175F">
              <w:rPr>
                <w:rFonts w:ascii="Times New Roman" w:hAnsi="Times New Roman" w:cs="Times New Roman"/>
                <w:bCs/>
                <w:szCs w:val="22"/>
                <w:lang w:val="ky-KG" w:eastAsia="de-DE"/>
              </w:rPr>
              <w:t>записи о состоянии оборудования</w:t>
            </w:r>
          </w:p>
          <w:p w14:paraId="51C13AF3" w14:textId="77777777" w:rsidR="00095B48" w:rsidRPr="00CF24CC" w:rsidRDefault="00095B48" w:rsidP="00095B48">
            <w:pPr>
              <w:rPr>
                <w:rFonts w:ascii="Times New Roman" w:hAnsi="Times New Roman" w:cs="Times New Roman"/>
                <w:bCs/>
                <w:szCs w:val="22"/>
                <w:lang w:val="ky-KG" w:eastAsia="de-DE"/>
              </w:rPr>
            </w:pPr>
          </w:p>
          <w:p w14:paraId="476CABD8" w14:textId="77777777" w:rsidR="00095B48" w:rsidRPr="00CF24CC" w:rsidRDefault="00095B48" w:rsidP="00095B48">
            <w:pPr>
              <w:rPr>
                <w:rFonts w:ascii="Times New Roman" w:hAnsi="Times New Roman" w:cs="Times New Roman"/>
                <w:bCs/>
                <w:szCs w:val="22"/>
                <w:lang w:val="ky-KG" w:eastAsia="de-DE"/>
              </w:rPr>
            </w:pPr>
          </w:p>
        </w:tc>
      </w:tr>
      <w:tr w:rsidR="00095B48" w:rsidRPr="002079B7" w14:paraId="28464E49" w14:textId="77777777" w:rsidTr="001B1F4E">
        <w:trPr>
          <w:trHeight w:val="273"/>
        </w:trPr>
        <w:tc>
          <w:tcPr>
            <w:tcW w:w="2238" w:type="dxa"/>
          </w:tcPr>
          <w:p w14:paraId="1766C0D8" w14:textId="77777777" w:rsidR="00095B48" w:rsidRPr="002079B7" w:rsidRDefault="00095B48" w:rsidP="00095B48">
            <w:pPr>
              <w:rPr>
                <w:rFonts w:ascii="Times New Roman" w:hAnsi="Times New Roman" w:cs="Times New Roman"/>
                <w:bCs/>
                <w:color w:val="FF0000"/>
                <w:szCs w:val="22"/>
                <w:lang w:val="ky-KG" w:eastAsia="de-DE"/>
              </w:rPr>
            </w:pPr>
            <w:r w:rsidRPr="002079B7">
              <w:rPr>
                <w:rFonts w:ascii="Times New Roman" w:hAnsi="Times New Roman" w:cs="Times New Roman"/>
                <w:b/>
                <w:color w:val="FF0000"/>
                <w:szCs w:val="22"/>
                <w:lang w:val="ky-KG" w:eastAsia="de-DE"/>
              </w:rPr>
              <w:t xml:space="preserve">Несоответствия:                                  </w:t>
            </w:r>
          </w:p>
        </w:tc>
        <w:tc>
          <w:tcPr>
            <w:tcW w:w="7685" w:type="dxa"/>
            <w:gridSpan w:val="11"/>
          </w:tcPr>
          <w:p w14:paraId="5C00DDB5" w14:textId="77777777" w:rsidR="00095B48" w:rsidRPr="002079B7" w:rsidRDefault="00095B48" w:rsidP="00095B48">
            <w:pPr>
              <w:rPr>
                <w:rFonts w:ascii="Times New Roman" w:hAnsi="Times New Roman" w:cs="Times New Roman"/>
                <w:bCs/>
                <w:color w:val="FF0000"/>
                <w:szCs w:val="22"/>
                <w:lang w:val="ky-KG" w:eastAsia="de-DE"/>
              </w:rPr>
            </w:pPr>
          </w:p>
        </w:tc>
      </w:tr>
      <w:tr w:rsidR="00095B48" w:rsidRPr="00BD6ECA" w14:paraId="2E79952A" w14:textId="77777777" w:rsidTr="001B1F4E">
        <w:trPr>
          <w:trHeight w:val="315"/>
        </w:trPr>
        <w:tc>
          <w:tcPr>
            <w:tcW w:w="9923" w:type="dxa"/>
            <w:gridSpan w:val="12"/>
            <w:shd w:val="clear" w:color="auto" w:fill="D9D9D9"/>
          </w:tcPr>
          <w:p w14:paraId="2C35FEB8" w14:textId="77777777" w:rsidR="00095B48" w:rsidRPr="00BD6ECA" w:rsidRDefault="00095B48" w:rsidP="00095B48">
            <w:pPr>
              <w:rPr>
                <w:rFonts w:ascii="Times New Roman" w:hAnsi="Times New Roman" w:cs="Times New Roman"/>
                <w:b/>
                <w:szCs w:val="22"/>
                <w:lang w:eastAsia="de-DE"/>
              </w:rPr>
            </w:pPr>
            <w:r w:rsidRPr="00BD6ECA">
              <w:rPr>
                <w:rFonts w:ascii="Times New Roman" w:hAnsi="Times New Roman" w:cs="Times New Roman"/>
                <w:b/>
                <w:szCs w:val="22"/>
                <w:lang w:eastAsia="de-DE"/>
              </w:rPr>
              <w:t>6.5</w:t>
            </w:r>
            <w:r w:rsidRPr="00BD6ECA">
              <w:rPr>
                <w:rFonts w:ascii="Times New Roman" w:hAnsi="Times New Roman" w:cs="Times New Roman"/>
                <w:b/>
                <w:szCs w:val="22"/>
                <w:lang w:eastAsia="de-DE"/>
              </w:rPr>
              <w:tab/>
              <w:t xml:space="preserve"> Метрологическая прослеживаемость, </w:t>
            </w:r>
            <w:r w:rsidRPr="00BD6ECA">
              <w:rPr>
                <w:rFonts w:ascii="Times New Roman" w:hAnsi="Times New Roman" w:cs="Times New Roman"/>
                <w:b/>
                <w:i/>
                <w:szCs w:val="22"/>
                <w:lang w:eastAsia="de-DE"/>
              </w:rPr>
              <w:t xml:space="preserve">КЦА-ПА9ООС </w:t>
            </w:r>
            <w:r w:rsidRPr="00BD6ECA">
              <w:rPr>
                <w:rFonts w:ascii="Times New Roman" w:hAnsi="Times New Roman" w:cs="Times New Roman"/>
                <w:i/>
                <w:szCs w:val="22"/>
                <w:lang w:eastAsia="de-DE"/>
              </w:rPr>
              <w:t>(6.5.2a; 6.5.3а)</w:t>
            </w:r>
          </w:p>
        </w:tc>
      </w:tr>
      <w:tr w:rsidR="00095B48" w:rsidRPr="00BD6ECA" w14:paraId="2F7F125B" w14:textId="77777777" w:rsidTr="001B1F4E">
        <w:trPr>
          <w:trHeight w:val="222"/>
        </w:trPr>
        <w:tc>
          <w:tcPr>
            <w:tcW w:w="9923" w:type="dxa"/>
            <w:gridSpan w:val="12"/>
            <w:shd w:val="clear" w:color="auto" w:fill="auto"/>
          </w:tcPr>
          <w:p w14:paraId="095C2834" w14:textId="77777777" w:rsidR="00095B48" w:rsidRPr="00BD6ECA" w:rsidRDefault="00095B48" w:rsidP="00095B48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  <w:r w:rsidRPr="00BD6ECA"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  <w:t>Объективные свидетельства, рассмотренные во время оценки</w:t>
            </w:r>
          </w:p>
        </w:tc>
      </w:tr>
      <w:tr w:rsidR="00391E08" w:rsidRPr="00BD6ECA" w14:paraId="4347E21B" w14:textId="77777777" w:rsidTr="001B1F4E">
        <w:trPr>
          <w:trHeight w:val="110"/>
        </w:trPr>
        <w:tc>
          <w:tcPr>
            <w:tcW w:w="2521" w:type="dxa"/>
            <w:gridSpan w:val="2"/>
            <w:shd w:val="clear" w:color="auto" w:fill="auto"/>
          </w:tcPr>
          <w:p w14:paraId="6E268457" w14:textId="77777777" w:rsidR="00391E08" w:rsidRPr="00BD6ECA" w:rsidRDefault="00391E08" w:rsidP="006E2367">
            <w:pPr>
              <w:jc w:val="center"/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  <w: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  <w:t>Обозначение</w:t>
            </w:r>
          </w:p>
        </w:tc>
        <w:tc>
          <w:tcPr>
            <w:tcW w:w="5524" w:type="dxa"/>
            <w:gridSpan w:val="9"/>
            <w:shd w:val="clear" w:color="auto" w:fill="auto"/>
          </w:tcPr>
          <w:p w14:paraId="56AFE8AD" w14:textId="77777777" w:rsidR="00391E08" w:rsidRPr="00BD6ECA" w:rsidRDefault="00391E08" w:rsidP="006E2367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  <w:r w:rsidRPr="00BD6ECA"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  <w:t>Наименование документа/записи</w:t>
            </w:r>
          </w:p>
        </w:tc>
        <w:tc>
          <w:tcPr>
            <w:tcW w:w="1878" w:type="dxa"/>
            <w:shd w:val="clear" w:color="auto" w:fill="auto"/>
          </w:tcPr>
          <w:p w14:paraId="357E246B" w14:textId="77777777" w:rsidR="00391E08" w:rsidRPr="00BD6ECA" w:rsidRDefault="00391E08" w:rsidP="006E2367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  <w:r w:rsidRPr="00BD6ECA"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  <w:t>Дата/версия</w:t>
            </w:r>
          </w:p>
        </w:tc>
      </w:tr>
      <w:tr w:rsidR="00391E08" w:rsidRPr="00BD6ECA" w14:paraId="255098E3" w14:textId="77777777" w:rsidTr="001B1F4E">
        <w:trPr>
          <w:trHeight w:val="222"/>
        </w:trPr>
        <w:tc>
          <w:tcPr>
            <w:tcW w:w="2521" w:type="dxa"/>
            <w:gridSpan w:val="2"/>
            <w:shd w:val="clear" w:color="auto" w:fill="auto"/>
          </w:tcPr>
          <w:p w14:paraId="37B9F95B" w14:textId="77777777" w:rsidR="00391E08" w:rsidRPr="00BD6ECA" w:rsidRDefault="00391E08" w:rsidP="006E2367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</w:p>
        </w:tc>
        <w:tc>
          <w:tcPr>
            <w:tcW w:w="5524" w:type="dxa"/>
            <w:gridSpan w:val="9"/>
            <w:shd w:val="clear" w:color="auto" w:fill="auto"/>
          </w:tcPr>
          <w:p w14:paraId="749FDFD6" w14:textId="77777777" w:rsidR="00391E08" w:rsidRPr="00BD6ECA" w:rsidRDefault="00391E08" w:rsidP="006E2367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</w:p>
        </w:tc>
        <w:tc>
          <w:tcPr>
            <w:tcW w:w="1878" w:type="dxa"/>
            <w:shd w:val="clear" w:color="auto" w:fill="auto"/>
          </w:tcPr>
          <w:p w14:paraId="345B1565" w14:textId="77777777" w:rsidR="00391E08" w:rsidRPr="00BD6ECA" w:rsidRDefault="00391E08" w:rsidP="006E2367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</w:p>
        </w:tc>
      </w:tr>
      <w:tr w:rsidR="00391E08" w:rsidRPr="00BD6ECA" w14:paraId="209279DB" w14:textId="77777777" w:rsidTr="001B1F4E">
        <w:trPr>
          <w:trHeight w:val="222"/>
        </w:trPr>
        <w:tc>
          <w:tcPr>
            <w:tcW w:w="2521" w:type="dxa"/>
            <w:gridSpan w:val="2"/>
            <w:shd w:val="clear" w:color="auto" w:fill="auto"/>
          </w:tcPr>
          <w:p w14:paraId="20060419" w14:textId="77777777" w:rsidR="00391E08" w:rsidRPr="00BD6ECA" w:rsidRDefault="00391E08" w:rsidP="006E2367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</w:p>
        </w:tc>
        <w:tc>
          <w:tcPr>
            <w:tcW w:w="5524" w:type="dxa"/>
            <w:gridSpan w:val="9"/>
            <w:shd w:val="clear" w:color="auto" w:fill="auto"/>
          </w:tcPr>
          <w:p w14:paraId="21D7FF70" w14:textId="77777777" w:rsidR="00391E08" w:rsidRPr="00BD6ECA" w:rsidRDefault="00391E08" w:rsidP="006E2367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</w:p>
        </w:tc>
        <w:tc>
          <w:tcPr>
            <w:tcW w:w="1878" w:type="dxa"/>
            <w:shd w:val="clear" w:color="auto" w:fill="auto"/>
          </w:tcPr>
          <w:p w14:paraId="766F22AF" w14:textId="77777777" w:rsidR="00391E08" w:rsidRPr="00BD6ECA" w:rsidRDefault="00391E08" w:rsidP="006E2367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</w:p>
        </w:tc>
      </w:tr>
      <w:tr w:rsidR="00391E08" w:rsidRPr="00BD6ECA" w14:paraId="43BD3FB1" w14:textId="77777777" w:rsidTr="001B1F4E">
        <w:trPr>
          <w:trHeight w:val="222"/>
        </w:trPr>
        <w:tc>
          <w:tcPr>
            <w:tcW w:w="2521" w:type="dxa"/>
            <w:gridSpan w:val="2"/>
            <w:shd w:val="clear" w:color="auto" w:fill="auto"/>
          </w:tcPr>
          <w:p w14:paraId="2E5977CA" w14:textId="77777777" w:rsidR="00391E08" w:rsidRPr="00BD6ECA" w:rsidRDefault="00391E08" w:rsidP="006E2367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</w:p>
        </w:tc>
        <w:tc>
          <w:tcPr>
            <w:tcW w:w="5524" w:type="dxa"/>
            <w:gridSpan w:val="9"/>
            <w:shd w:val="clear" w:color="auto" w:fill="auto"/>
          </w:tcPr>
          <w:p w14:paraId="395540D2" w14:textId="77777777" w:rsidR="00391E08" w:rsidRPr="00BD6ECA" w:rsidRDefault="00391E08" w:rsidP="006E2367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</w:p>
        </w:tc>
        <w:tc>
          <w:tcPr>
            <w:tcW w:w="1878" w:type="dxa"/>
            <w:shd w:val="clear" w:color="auto" w:fill="auto"/>
          </w:tcPr>
          <w:p w14:paraId="16A49A39" w14:textId="77777777" w:rsidR="00391E08" w:rsidRPr="00BD6ECA" w:rsidRDefault="00391E08" w:rsidP="006E2367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</w:p>
        </w:tc>
      </w:tr>
      <w:tr w:rsidR="00391E08" w:rsidRPr="00BD6ECA" w14:paraId="6D99B373" w14:textId="77777777" w:rsidTr="001B1F4E">
        <w:trPr>
          <w:trHeight w:val="222"/>
        </w:trPr>
        <w:tc>
          <w:tcPr>
            <w:tcW w:w="2521" w:type="dxa"/>
            <w:gridSpan w:val="2"/>
            <w:shd w:val="clear" w:color="auto" w:fill="auto"/>
          </w:tcPr>
          <w:p w14:paraId="4E4151FA" w14:textId="77777777" w:rsidR="00391E08" w:rsidRPr="00BD6ECA" w:rsidRDefault="00391E08" w:rsidP="006E2367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</w:p>
        </w:tc>
        <w:tc>
          <w:tcPr>
            <w:tcW w:w="5524" w:type="dxa"/>
            <w:gridSpan w:val="9"/>
            <w:shd w:val="clear" w:color="auto" w:fill="auto"/>
          </w:tcPr>
          <w:p w14:paraId="3AF2B425" w14:textId="77777777" w:rsidR="00391E08" w:rsidRPr="00BD6ECA" w:rsidRDefault="00391E08" w:rsidP="006E2367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</w:p>
        </w:tc>
        <w:tc>
          <w:tcPr>
            <w:tcW w:w="1878" w:type="dxa"/>
            <w:shd w:val="clear" w:color="auto" w:fill="auto"/>
          </w:tcPr>
          <w:p w14:paraId="0BF5BE7F" w14:textId="77777777" w:rsidR="00391E08" w:rsidRPr="00BD6ECA" w:rsidRDefault="00391E08" w:rsidP="006E2367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</w:p>
        </w:tc>
      </w:tr>
      <w:tr w:rsidR="00095B48" w:rsidRPr="00BD6ECA" w14:paraId="6E0DCDC5" w14:textId="77777777" w:rsidTr="001B1F4E">
        <w:trPr>
          <w:trHeight w:val="222"/>
        </w:trPr>
        <w:tc>
          <w:tcPr>
            <w:tcW w:w="9923" w:type="dxa"/>
            <w:gridSpan w:val="12"/>
            <w:shd w:val="clear" w:color="auto" w:fill="auto"/>
          </w:tcPr>
          <w:p w14:paraId="1CEAF086" w14:textId="2265E062" w:rsidR="00095B48" w:rsidRPr="0014175F" w:rsidRDefault="00095B48" w:rsidP="00095B48">
            <w:pPr>
              <w:rPr>
                <w:rFonts w:ascii="Times New Roman" w:hAnsi="Times New Roman" w:cs="Times New Roman"/>
                <w:bCs/>
                <w:szCs w:val="22"/>
                <w:lang w:val="ky-KG" w:eastAsia="de-DE"/>
              </w:rPr>
            </w:pPr>
            <w:r w:rsidRPr="0014175F">
              <w:rPr>
                <w:rFonts w:ascii="Times New Roman" w:hAnsi="Times New Roman" w:cs="Times New Roman"/>
                <w:bCs/>
                <w:szCs w:val="22"/>
                <w:lang w:val="ky-KG" w:eastAsia="de-DE"/>
              </w:rPr>
              <w:t>метрологическ</w:t>
            </w:r>
            <w:r w:rsidR="00690F71">
              <w:rPr>
                <w:rFonts w:ascii="Times New Roman" w:hAnsi="Times New Roman" w:cs="Times New Roman"/>
                <w:bCs/>
                <w:szCs w:val="22"/>
                <w:lang w:val="ky-KG" w:eastAsia="de-DE"/>
              </w:rPr>
              <w:t>ая</w:t>
            </w:r>
            <w:r w:rsidRPr="0014175F">
              <w:rPr>
                <w:rFonts w:ascii="Times New Roman" w:hAnsi="Times New Roman" w:cs="Times New Roman"/>
                <w:bCs/>
                <w:szCs w:val="22"/>
                <w:lang w:val="ky-KG" w:eastAsia="de-DE"/>
              </w:rPr>
              <w:t xml:space="preserve"> прослеживаемость</w:t>
            </w:r>
            <w:r w:rsidR="00391E08">
              <w:rPr>
                <w:rFonts w:ascii="Times New Roman" w:hAnsi="Times New Roman" w:cs="Times New Roman"/>
                <w:bCs/>
                <w:szCs w:val="22"/>
                <w:lang w:val="ky-KG" w:eastAsia="de-DE"/>
              </w:rPr>
              <w:t>,</w:t>
            </w:r>
            <w:r w:rsidRPr="0014175F">
              <w:rPr>
                <w:rFonts w:ascii="Times New Roman" w:hAnsi="Times New Roman" w:cs="Times New Roman"/>
                <w:bCs/>
                <w:szCs w:val="22"/>
                <w:lang w:val="ky-KG" w:eastAsia="de-DE"/>
              </w:rPr>
              <w:t xml:space="preserve"> </w:t>
            </w:r>
            <w:r w:rsidR="00391E08">
              <w:rPr>
                <w:rFonts w:ascii="Times New Roman" w:hAnsi="Times New Roman" w:cs="Times New Roman"/>
                <w:bCs/>
                <w:szCs w:val="22"/>
                <w:lang w:val="ky-KG" w:eastAsia="de-DE"/>
              </w:rPr>
              <w:t>в</w:t>
            </w:r>
            <w:r w:rsidR="00391E08" w:rsidRPr="0014175F">
              <w:rPr>
                <w:rFonts w:ascii="Times New Roman" w:hAnsi="Times New Roman" w:cs="Times New Roman"/>
                <w:bCs/>
                <w:szCs w:val="22"/>
                <w:lang w:val="ky-KG" w:eastAsia="de-DE"/>
              </w:rPr>
              <w:t>ыполнение политики КЦА-ПЛ 1</w:t>
            </w:r>
          </w:p>
          <w:p w14:paraId="7C1A0112" w14:textId="77777777" w:rsidR="00095B48" w:rsidRPr="0014175F" w:rsidRDefault="00095B48" w:rsidP="00095B48">
            <w:pPr>
              <w:rPr>
                <w:rFonts w:ascii="Times New Roman" w:hAnsi="Times New Roman" w:cs="Times New Roman"/>
                <w:bCs/>
                <w:szCs w:val="22"/>
                <w:lang w:val="ky-KG" w:eastAsia="de-DE"/>
              </w:rPr>
            </w:pPr>
          </w:p>
          <w:p w14:paraId="406A8628" w14:textId="77777777" w:rsidR="00095B48" w:rsidRPr="0014175F" w:rsidRDefault="00095B48" w:rsidP="00095B48">
            <w:pPr>
              <w:rPr>
                <w:rFonts w:ascii="Times New Roman" w:hAnsi="Times New Roman" w:cs="Times New Roman"/>
                <w:bCs/>
                <w:szCs w:val="22"/>
                <w:lang w:val="ky-KG" w:eastAsia="de-DE"/>
              </w:rPr>
            </w:pPr>
          </w:p>
          <w:p w14:paraId="51A97C2E" w14:textId="7F4C98F8" w:rsidR="00095B48" w:rsidRPr="0014175F" w:rsidRDefault="00095B48" w:rsidP="00095B48">
            <w:pPr>
              <w:rPr>
                <w:rFonts w:ascii="Times New Roman" w:hAnsi="Times New Roman" w:cs="Times New Roman"/>
                <w:bCs/>
                <w:szCs w:val="22"/>
                <w:lang w:val="ky-KG" w:eastAsia="de-DE"/>
              </w:rPr>
            </w:pPr>
          </w:p>
        </w:tc>
      </w:tr>
      <w:tr w:rsidR="00095B48" w:rsidRPr="002079B7" w14:paraId="5EBBB0F1" w14:textId="77777777" w:rsidTr="001B1F4E">
        <w:trPr>
          <w:trHeight w:val="273"/>
        </w:trPr>
        <w:tc>
          <w:tcPr>
            <w:tcW w:w="2238" w:type="dxa"/>
          </w:tcPr>
          <w:p w14:paraId="229BEF56" w14:textId="77777777" w:rsidR="00095B48" w:rsidRPr="002079B7" w:rsidRDefault="00095B48" w:rsidP="00095B48">
            <w:pPr>
              <w:rPr>
                <w:rFonts w:ascii="Times New Roman" w:hAnsi="Times New Roman" w:cs="Times New Roman"/>
                <w:bCs/>
                <w:color w:val="FF0000"/>
                <w:szCs w:val="22"/>
                <w:lang w:val="ky-KG" w:eastAsia="de-DE"/>
              </w:rPr>
            </w:pPr>
            <w:r w:rsidRPr="002079B7">
              <w:rPr>
                <w:rFonts w:ascii="Times New Roman" w:hAnsi="Times New Roman" w:cs="Times New Roman"/>
                <w:b/>
                <w:color w:val="FF0000"/>
                <w:szCs w:val="22"/>
                <w:lang w:val="ky-KG" w:eastAsia="de-DE"/>
              </w:rPr>
              <w:t xml:space="preserve">Несоответствия:                                  </w:t>
            </w:r>
          </w:p>
        </w:tc>
        <w:tc>
          <w:tcPr>
            <w:tcW w:w="7685" w:type="dxa"/>
            <w:gridSpan w:val="11"/>
          </w:tcPr>
          <w:p w14:paraId="533977F4" w14:textId="77777777" w:rsidR="00095B48" w:rsidRPr="002079B7" w:rsidRDefault="00095B48" w:rsidP="00095B48">
            <w:pPr>
              <w:rPr>
                <w:rFonts w:ascii="Times New Roman" w:hAnsi="Times New Roman" w:cs="Times New Roman"/>
                <w:bCs/>
                <w:color w:val="FF0000"/>
                <w:szCs w:val="22"/>
                <w:lang w:val="ky-KG" w:eastAsia="de-DE"/>
              </w:rPr>
            </w:pPr>
          </w:p>
        </w:tc>
      </w:tr>
      <w:tr w:rsidR="00095B48" w:rsidRPr="00BD6ECA" w14:paraId="062F92B9" w14:textId="77777777" w:rsidTr="001B1F4E">
        <w:trPr>
          <w:trHeight w:val="257"/>
        </w:trPr>
        <w:tc>
          <w:tcPr>
            <w:tcW w:w="9923" w:type="dxa"/>
            <w:gridSpan w:val="12"/>
            <w:shd w:val="clear" w:color="auto" w:fill="D9D9D9"/>
          </w:tcPr>
          <w:p w14:paraId="617FFD91" w14:textId="4F4A9493" w:rsidR="00095B48" w:rsidRPr="00BD6ECA" w:rsidRDefault="00095B48" w:rsidP="00095B48">
            <w:pPr>
              <w:rPr>
                <w:rFonts w:ascii="Times New Roman" w:hAnsi="Times New Roman" w:cs="Times New Roman"/>
                <w:b/>
                <w:szCs w:val="22"/>
                <w:lang w:eastAsia="de-DE"/>
              </w:rPr>
            </w:pPr>
            <w:bookmarkStart w:id="9" w:name="_Toc511899968"/>
            <w:r w:rsidRPr="00BD6ECA">
              <w:rPr>
                <w:rFonts w:ascii="Times New Roman" w:hAnsi="Times New Roman" w:cs="Times New Roman"/>
                <w:b/>
                <w:szCs w:val="22"/>
                <w:lang w:eastAsia="de-DE"/>
              </w:rPr>
              <w:t>6.6</w:t>
            </w:r>
            <w:r w:rsidRPr="00BD6ECA">
              <w:rPr>
                <w:rFonts w:ascii="Times New Roman" w:hAnsi="Times New Roman" w:cs="Times New Roman"/>
                <w:b/>
                <w:szCs w:val="22"/>
                <w:lang w:eastAsia="de-DE"/>
              </w:rPr>
              <w:tab/>
            </w:r>
            <w:bookmarkEnd w:id="9"/>
            <w:r w:rsidRPr="00BD6ECA">
              <w:rPr>
                <w:rFonts w:ascii="Times New Roman" w:hAnsi="Times New Roman" w:cs="Times New Roman"/>
                <w:b/>
                <w:szCs w:val="22"/>
                <w:lang w:eastAsia="de-DE"/>
              </w:rPr>
              <w:t xml:space="preserve">Продукты и услуги, предоставляемые внешними поставщиками, </w:t>
            </w:r>
            <w:r w:rsidRPr="00BD6ECA">
              <w:rPr>
                <w:rFonts w:ascii="Times New Roman" w:hAnsi="Times New Roman"/>
                <w:b/>
                <w:i/>
                <w:szCs w:val="22"/>
                <w:lang w:eastAsia="en-US"/>
              </w:rPr>
              <w:t>КЦА-ПА 9ООС</w:t>
            </w:r>
            <w:r w:rsidRPr="00BD6ECA">
              <w:rPr>
                <w:rFonts w:ascii="Times New Roman" w:eastAsia="SimSun" w:hAnsi="Times New Roman" w:cs="Times New Roman"/>
                <w:noProof/>
                <w:szCs w:val="22"/>
                <w:lang w:eastAsia="en-US"/>
              </w:rPr>
              <w:t xml:space="preserve"> </w:t>
            </w:r>
            <w:r w:rsidRPr="00BD6ECA">
              <w:rPr>
                <w:rFonts w:ascii="Times New Roman" w:hAnsi="Times New Roman"/>
                <w:i/>
                <w:iCs/>
                <w:szCs w:val="22"/>
              </w:rPr>
              <w:t>(</w:t>
            </w:r>
            <w:r w:rsidRPr="00BD6ECA">
              <w:rPr>
                <w:rFonts w:ascii="Times New Roman" w:hAnsi="Times New Roman" w:cs="Times New Roman"/>
                <w:i/>
                <w:szCs w:val="22"/>
                <w:lang w:eastAsia="de-DE"/>
              </w:rPr>
              <w:t>6.6.1a, 6.6.1б,</w:t>
            </w:r>
            <w:r w:rsidRPr="00BD6ECA">
              <w:rPr>
                <w:i/>
                <w:szCs w:val="22"/>
              </w:rPr>
              <w:t xml:space="preserve"> </w:t>
            </w:r>
            <w:r w:rsidRPr="00BD6ECA">
              <w:rPr>
                <w:rFonts w:ascii="Times New Roman" w:hAnsi="Times New Roman" w:cs="Times New Roman"/>
                <w:i/>
                <w:szCs w:val="22"/>
                <w:lang w:eastAsia="de-DE"/>
              </w:rPr>
              <w:t>6.6.2а)</w:t>
            </w:r>
          </w:p>
        </w:tc>
      </w:tr>
      <w:tr w:rsidR="00095B48" w:rsidRPr="00BD6ECA" w14:paraId="621B9C92" w14:textId="77777777" w:rsidTr="001B1F4E">
        <w:trPr>
          <w:trHeight w:val="222"/>
        </w:trPr>
        <w:tc>
          <w:tcPr>
            <w:tcW w:w="9923" w:type="dxa"/>
            <w:gridSpan w:val="12"/>
            <w:shd w:val="clear" w:color="auto" w:fill="auto"/>
          </w:tcPr>
          <w:p w14:paraId="6A1C7E06" w14:textId="77777777" w:rsidR="00095B48" w:rsidRPr="00BD6ECA" w:rsidRDefault="00095B48" w:rsidP="00095B48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  <w:r w:rsidRPr="00BD6ECA"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  <w:t>Объективные свидетельства, рассмотренные во время оценки</w:t>
            </w:r>
          </w:p>
        </w:tc>
      </w:tr>
      <w:tr w:rsidR="00391E08" w:rsidRPr="00BD6ECA" w14:paraId="2CC1840B" w14:textId="77777777" w:rsidTr="001B1F4E">
        <w:trPr>
          <w:trHeight w:val="110"/>
        </w:trPr>
        <w:tc>
          <w:tcPr>
            <w:tcW w:w="2521" w:type="dxa"/>
            <w:gridSpan w:val="2"/>
            <w:shd w:val="clear" w:color="auto" w:fill="auto"/>
          </w:tcPr>
          <w:p w14:paraId="4832CF55" w14:textId="77777777" w:rsidR="00391E08" w:rsidRPr="00BD6ECA" w:rsidRDefault="00391E08" w:rsidP="006E2367">
            <w:pPr>
              <w:jc w:val="center"/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  <w: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  <w:t>Обозначение</w:t>
            </w:r>
          </w:p>
        </w:tc>
        <w:tc>
          <w:tcPr>
            <w:tcW w:w="5524" w:type="dxa"/>
            <w:gridSpan w:val="9"/>
            <w:shd w:val="clear" w:color="auto" w:fill="auto"/>
          </w:tcPr>
          <w:p w14:paraId="6048C1B3" w14:textId="77777777" w:rsidR="00391E08" w:rsidRPr="00BD6ECA" w:rsidRDefault="00391E08" w:rsidP="006E2367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  <w:r w:rsidRPr="00BD6ECA"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  <w:t>Наименование документа/записи</w:t>
            </w:r>
          </w:p>
        </w:tc>
        <w:tc>
          <w:tcPr>
            <w:tcW w:w="1878" w:type="dxa"/>
            <w:shd w:val="clear" w:color="auto" w:fill="auto"/>
          </w:tcPr>
          <w:p w14:paraId="623BD75A" w14:textId="77777777" w:rsidR="00391E08" w:rsidRPr="00BD6ECA" w:rsidRDefault="00391E08" w:rsidP="006E2367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  <w:r w:rsidRPr="00BD6ECA"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  <w:t>Дата/версия</w:t>
            </w:r>
          </w:p>
        </w:tc>
      </w:tr>
      <w:tr w:rsidR="00391E08" w:rsidRPr="00BD6ECA" w14:paraId="31BFEAB0" w14:textId="77777777" w:rsidTr="001B1F4E">
        <w:trPr>
          <w:trHeight w:val="222"/>
        </w:trPr>
        <w:tc>
          <w:tcPr>
            <w:tcW w:w="2521" w:type="dxa"/>
            <w:gridSpan w:val="2"/>
            <w:shd w:val="clear" w:color="auto" w:fill="auto"/>
          </w:tcPr>
          <w:p w14:paraId="16F36680" w14:textId="77777777" w:rsidR="00391E08" w:rsidRPr="00BD6ECA" w:rsidRDefault="00391E08" w:rsidP="006E2367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</w:p>
        </w:tc>
        <w:tc>
          <w:tcPr>
            <w:tcW w:w="5524" w:type="dxa"/>
            <w:gridSpan w:val="9"/>
            <w:shd w:val="clear" w:color="auto" w:fill="auto"/>
          </w:tcPr>
          <w:p w14:paraId="12B00170" w14:textId="77777777" w:rsidR="00391E08" w:rsidRPr="00BD6ECA" w:rsidRDefault="00391E08" w:rsidP="006E2367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</w:p>
        </w:tc>
        <w:tc>
          <w:tcPr>
            <w:tcW w:w="1878" w:type="dxa"/>
            <w:shd w:val="clear" w:color="auto" w:fill="auto"/>
          </w:tcPr>
          <w:p w14:paraId="0533DD5D" w14:textId="77777777" w:rsidR="00391E08" w:rsidRPr="00BD6ECA" w:rsidRDefault="00391E08" w:rsidP="006E2367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</w:p>
        </w:tc>
      </w:tr>
      <w:tr w:rsidR="00391E08" w:rsidRPr="00BD6ECA" w14:paraId="5CC17BA6" w14:textId="77777777" w:rsidTr="001B1F4E">
        <w:trPr>
          <w:trHeight w:val="222"/>
        </w:trPr>
        <w:tc>
          <w:tcPr>
            <w:tcW w:w="2521" w:type="dxa"/>
            <w:gridSpan w:val="2"/>
            <w:shd w:val="clear" w:color="auto" w:fill="auto"/>
          </w:tcPr>
          <w:p w14:paraId="2A9B3ABB" w14:textId="77777777" w:rsidR="00391E08" w:rsidRPr="00BD6ECA" w:rsidRDefault="00391E08" w:rsidP="006E2367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</w:p>
        </w:tc>
        <w:tc>
          <w:tcPr>
            <w:tcW w:w="5524" w:type="dxa"/>
            <w:gridSpan w:val="9"/>
            <w:shd w:val="clear" w:color="auto" w:fill="auto"/>
          </w:tcPr>
          <w:p w14:paraId="2028D4C7" w14:textId="77777777" w:rsidR="00391E08" w:rsidRPr="00BD6ECA" w:rsidRDefault="00391E08" w:rsidP="006E2367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</w:p>
        </w:tc>
        <w:tc>
          <w:tcPr>
            <w:tcW w:w="1878" w:type="dxa"/>
            <w:shd w:val="clear" w:color="auto" w:fill="auto"/>
          </w:tcPr>
          <w:p w14:paraId="59779CA6" w14:textId="77777777" w:rsidR="00391E08" w:rsidRPr="00BD6ECA" w:rsidRDefault="00391E08" w:rsidP="006E2367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</w:p>
        </w:tc>
      </w:tr>
      <w:tr w:rsidR="00391E08" w:rsidRPr="00BD6ECA" w14:paraId="67C308CE" w14:textId="77777777" w:rsidTr="001B1F4E">
        <w:trPr>
          <w:trHeight w:val="222"/>
        </w:trPr>
        <w:tc>
          <w:tcPr>
            <w:tcW w:w="2521" w:type="dxa"/>
            <w:gridSpan w:val="2"/>
            <w:shd w:val="clear" w:color="auto" w:fill="auto"/>
          </w:tcPr>
          <w:p w14:paraId="05B16600" w14:textId="77777777" w:rsidR="00391E08" w:rsidRPr="00BD6ECA" w:rsidRDefault="00391E08" w:rsidP="006E2367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</w:p>
        </w:tc>
        <w:tc>
          <w:tcPr>
            <w:tcW w:w="5524" w:type="dxa"/>
            <w:gridSpan w:val="9"/>
            <w:shd w:val="clear" w:color="auto" w:fill="auto"/>
          </w:tcPr>
          <w:p w14:paraId="01A2C78D" w14:textId="77777777" w:rsidR="00391E08" w:rsidRPr="00BD6ECA" w:rsidRDefault="00391E08" w:rsidP="006E2367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</w:p>
        </w:tc>
        <w:tc>
          <w:tcPr>
            <w:tcW w:w="1878" w:type="dxa"/>
            <w:shd w:val="clear" w:color="auto" w:fill="auto"/>
          </w:tcPr>
          <w:p w14:paraId="5CCE0C84" w14:textId="77777777" w:rsidR="00391E08" w:rsidRPr="00BD6ECA" w:rsidRDefault="00391E08" w:rsidP="006E2367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</w:p>
        </w:tc>
      </w:tr>
      <w:tr w:rsidR="00391E08" w:rsidRPr="00BD6ECA" w14:paraId="3879C8B2" w14:textId="77777777" w:rsidTr="001B1F4E">
        <w:trPr>
          <w:trHeight w:val="222"/>
        </w:trPr>
        <w:tc>
          <w:tcPr>
            <w:tcW w:w="2521" w:type="dxa"/>
            <w:gridSpan w:val="2"/>
            <w:shd w:val="clear" w:color="auto" w:fill="auto"/>
          </w:tcPr>
          <w:p w14:paraId="4035BEDF" w14:textId="77777777" w:rsidR="00391E08" w:rsidRPr="00BD6ECA" w:rsidRDefault="00391E08" w:rsidP="006E2367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</w:p>
        </w:tc>
        <w:tc>
          <w:tcPr>
            <w:tcW w:w="5524" w:type="dxa"/>
            <w:gridSpan w:val="9"/>
            <w:shd w:val="clear" w:color="auto" w:fill="auto"/>
          </w:tcPr>
          <w:p w14:paraId="68E84A66" w14:textId="77777777" w:rsidR="00391E08" w:rsidRPr="00BD6ECA" w:rsidRDefault="00391E08" w:rsidP="006E2367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</w:p>
        </w:tc>
        <w:tc>
          <w:tcPr>
            <w:tcW w:w="1878" w:type="dxa"/>
            <w:shd w:val="clear" w:color="auto" w:fill="auto"/>
          </w:tcPr>
          <w:p w14:paraId="327B1FA5" w14:textId="77777777" w:rsidR="00391E08" w:rsidRPr="00BD6ECA" w:rsidRDefault="00391E08" w:rsidP="006E2367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</w:p>
        </w:tc>
      </w:tr>
      <w:tr w:rsidR="00095B48" w:rsidRPr="00BD6ECA" w14:paraId="0C50574A" w14:textId="77777777" w:rsidTr="001B1F4E">
        <w:trPr>
          <w:trHeight w:val="1318"/>
        </w:trPr>
        <w:tc>
          <w:tcPr>
            <w:tcW w:w="9923" w:type="dxa"/>
            <w:gridSpan w:val="12"/>
          </w:tcPr>
          <w:p w14:paraId="1C10C264" w14:textId="40AA0B4D" w:rsidR="00095B48" w:rsidRDefault="00095B48" w:rsidP="00095B48">
            <w:pPr>
              <w:tabs>
                <w:tab w:val="left" w:pos="1908"/>
              </w:tabs>
              <w:rPr>
                <w:rFonts w:ascii="Times New Roman" w:hAnsi="Times New Roman" w:cs="Times New Roman"/>
                <w:szCs w:val="22"/>
                <w:lang w:val="ky-KG"/>
              </w:rPr>
            </w:pPr>
            <w:r w:rsidRPr="00BA2098">
              <w:rPr>
                <w:rFonts w:ascii="Times New Roman" w:hAnsi="Times New Roman" w:cs="Times New Roman"/>
                <w:szCs w:val="22"/>
              </w:rPr>
              <w:t>пригодность используемых продукции и услуг</w:t>
            </w:r>
            <w:r>
              <w:rPr>
                <w:rFonts w:ascii="Times New Roman" w:hAnsi="Times New Roman" w:cs="Times New Roman"/>
                <w:szCs w:val="22"/>
                <w:lang w:val="ky-KG"/>
              </w:rPr>
              <w:t>, процесс приобретения, крит</w:t>
            </w:r>
            <w:r w:rsidR="00391E08">
              <w:rPr>
                <w:rFonts w:ascii="Times New Roman" w:hAnsi="Times New Roman" w:cs="Times New Roman"/>
                <w:szCs w:val="22"/>
                <w:lang w:val="ky-KG"/>
              </w:rPr>
              <w:t>е</w:t>
            </w:r>
            <w:r>
              <w:rPr>
                <w:rFonts w:ascii="Times New Roman" w:hAnsi="Times New Roman" w:cs="Times New Roman"/>
                <w:szCs w:val="22"/>
                <w:lang w:val="ky-KG"/>
              </w:rPr>
              <w:t>рии к продуктам и услугам, критерии к поставщикам оценка продуктов и услуг и поставщиков услуг. Мониторинг поставщиков услуг.</w:t>
            </w:r>
          </w:p>
          <w:p w14:paraId="49FE4155" w14:textId="77777777" w:rsidR="00095B48" w:rsidRDefault="00095B48" w:rsidP="00095B48">
            <w:pPr>
              <w:tabs>
                <w:tab w:val="left" w:pos="1908"/>
              </w:tabs>
              <w:rPr>
                <w:rFonts w:ascii="Times New Roman" w:hAnsi="Times New Roman" w:cs="Times New Roman"/>
                <w:szCs w:val="22"/>
                <w:lang w:val="ky-KG"/>
              </w:rPr>
            </w:pPr>
          </w:p>
          <w:p w14:paraId="3A1D2CE6" w14:textId="77777777" w:rsidR="00095B48" w:rsidRPr="00BD6ECA" w:rsidRDefault="00095B48" w:rsidP="00095B48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</w:p>
        </w:tc>
      </w:tr>
      <w:tr w:rsidR="00095B48" w:rsidRPr="002079B7" w14:paraId="09CE0158" w14:textId="77777777" w:rsidTr="001B1F4E">
        <w:trPr>
          <w:trHeight w:val="273"/>
        </w:trPr>
        <w:tc>
          <w:tcPr>
            <w:tcW w:w="2238" w:type="dxa"/>
          </w:tcPr>
          <w:p w14:paraId="01315C4C" w14:textId="77777777" w:rsidR="00095B48" w:rsidRPr="002079B7" w:rsidRDefault="00095B48" w:rsidP="00095B48">
            <w:pPr>
              <w:rPr>
                <w:rFonts w:ascii="Times New Roman" w:hAnsi="Times New Roman" w:cs="Times New Roman"/>
                <w:bCs/>
                <w:color w:val="FF0000"/>
                <w:szCs w:val="22"/>
                <w:lang w:val="ky-KG" w:eastAsia="de-DE"/>
              </w:rPr>
            </w:pPr>
            <w:r w:rsidRPr="002079B7">
              <w:rPr>
                <w:rFonts w:ascii="Times New Roman" w:hAnsi="Times New Roman" w:cs="Times New Roman"/>
                <w:b/>
                <w:color w:val="FF0000"/>
                <w:szCs w:val="22"/>
                <w:lang w:val="ky-KG" w:eastAsia="de-DE"/>
              </w:rPr>
              <w:t xml:space="preserve">Несоответствия:                                  </w:t>
            </w:r>
          </w:p>
        </w:tc>
        <w:tc>
          <w:tcPr>
            <w:tcW w:w="7685" w:type="dxa"/>
            <w:gridSpan w:val="11"/>
          </w:tcPr>
          <w:p w14:paraId="5DAE7BBE" w14:textId="77777777" w:rsidR="00095B48" w:rsidRPr="002079B7" w:rsidRDefault="00095B48" w:rsidP="00095B48">
            <w:pPr>
              <w:rPr>
                <w:rFonts w:ascii="Times New Roman" w:hAnsi="Times New Roman" w:cs="Times New Roman"/>
                <w:bCs/>
                <w:color w:val="FF0000"/>
                <w:szCs w:val="22"/>
                <w:lang w:val="ky-KG" w:eastAsia="de-DE"/>
              </w:rPr>
            </w:pPr>
          </w:p>
        </w:tc>
      </w:tr>
      <w:tr w:rsidR="00095B48" w:rsidRPr="00BD6ECA" w14:paraId="52A2135F" w14:textId="77777777" w:rsidTr="001B1F4E">
        <w:trPr>
          <w:trHeight w:val="242"/>
        </w:trPr>
        <w:tc>
          <w:tcPr>
            <w:tcW w:w="9923" w:type="dxa"/>
            <w:gridSpan w:val="12"/>
            <w:shd w:val="clear" w:color="auto" w:fill="D9D9D9"/>
          </w:tcPr>
          <w:p w14:paraId="3F163954" w14:textId="77777777" w:rsidR="00095B48" w:rsidRPr="00BD6ECA" w:rsidRDefault="00095B48" w:rsidP="00095B48">
            <w:pPr>
              <w:rPr>
                <w:rFonts w:ascii="Times New Roman" w:hAnsi="Times New Roman" w:cs="Times New Roman"/>
                <w:b/>
                <w:szCs w:val="22"/>
                <w:lang w:eastAsia="de-DE"/>
              </w:rPr>
            </w:pPr>
            <w:r w:rsidRPr="00BD6ECA">
              <w:rPr>
                <w:rFonts w:ascii="Times New Roman" w:hAnsi="Times New Roman" w:cs="Times New Roman"/>
                <w:b/>
                <w:szCs w:val="22"/>
                <w:lang w:eastAsia="de-DE"/>
              </w:rPr>
              <w:t>7.1</w:t>
            </w:r>
            <w:r w:rsidRPr="00BD6ECA">
              <w:rPr>
                <w:rFonts w:ascii="Times New Roman" w:hAnsi="Times New Roman" w:cs="Times New Roman"/>
                <w:b/>
                <w:szCs w:val="22"/>
                <w:lang w:eastAsia="de-DE"/>
              </w:rPr>
              <w:tab/>
              <w:t xml:space="preserve">Рассмотрение запросов, тендеров и договоров, </w:t>
            </w:r>
            <w:r w:rsidRPr="00BD6ECA">
              <w:rPr>
                <w:rFonts w:ascii="Times New Roman" w:hAnsi="Times New Roman"/>
                <w:b/>
                <w:i/>
                <w:szCs w:val="22"/>
                <w:lang w:eastAsia="en-US"/>
              </w:rPr>
              <w:t>КЦА-ПА 9ООС</w:t>
            </w:r>
            <w:r w:rsidRPr="00BD6ECA">
              <w:rPr>
                <w:rFonts w:ascii="Times New Roman" w:eastAsia="SimSun" w:hAnsi="Times New Roman" w:cs="Times New Roman"/>
                <w:noProof/>
                <w:szCs w:val="22"/>
                <w:lang w:eastAsia="en-US"/>
              </w:rPr>
              <w:t xml:space="preserve"> </w:t>
            </w:r>
            <w:r w:rsidRPr="00BD6ECA">
              <w:rPr>
                <w:rFonts w:ascii="Times New Roman" w:hAnsi="Times New Roman"/>
                <w:i/>
                <w:iCs/>
                <w:szCs w:val="22"/>
              </w:rPr>
              <w:t>(7.1.4a, 7.1.8a)</w:t>
            </w:r>
          </w:p>
        </w:tc>
      </w:tr>
      <w:tr w:rsidR="00095B48" w:rsidRPr="00BD6ECA" w14:paraId="3099CA91" w14:textId="77777777" w:rsidTr="001B1F4E">
        <w:trPr>
          <w:trHeight w:val="222"/>
        </w:trPr>
        <w:tc>
          <w:tcPr>
            <w:tcW w:w="9923" w:type="dxa"/>
            <w:gridSpan w:val="12"/>
            <w:shd w:val="clear" w:color="auto" w:fill="auto"/>
          </w:tcPr>
          <w:p w14:paraId="2ECE04C5" w14:textId="77777777" w:rsidR="00095B48" w:rsidRPr="00BD6ECA" w:rsidRDefault="00095B48" w:rsidP="00095B48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  <w:r w:rsidRPr="00BD6ECA"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  <w:t>Объективные свидетельства, рассмотренные во время оценки</w:t>
            </w:r>
          </w:p>
        </w:tc>
      </w:tr>
      <w:tr w:rsidR="00391E08" w:rsidRPr="00BD6ECA" w14:paraId="6AF85754" w14:textId="77777777" w:rsidTr="001B1F4E">
        <w:trPr>
          <w:trHeight w:val="110"/>
        </w:trPr>
        <w:tc>
          <w:tcPr>
            <w:tcW w:w="2521" w:type="dxa"/>
            <w:gridSpan w:val="2"/>
            <w:shd w:val="clear" w:color="auto" w:fill="auto"/>
          </w:tcPr>
          <w:p w14:paraId="0E70AA63" w14:textId="77777777" w:rsidR="00391E08" w:rsidRPr="00BD6ECA" w:rsidRDefault="00391E08" w:rsidP="006E2367">
            <w:pPr>
              <w:jc w:val="center"/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  <w: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  <w:t>Обозначение</w:t>
            </w:r>
          </w:p>
        </w:tc>
        <w:tc>
          <w:tcPr>
            <w:tcW w:w="5524" w:type="dxa"/>
            <w:gridSpan w:val="9"/>
            <w:shd w:val="clear" w:color="auto" w:fill="auto"/>
          </w:tcPr>
          <w:p w14:paraId="13454E5E" w14:textId="77777777" w:rsidR="00391E08" w:rsidRPr="00BD6ECA" w:rsidRDefault="00391E08" w:rsidP="006E2367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  <w:r w:rsidRPr="00BD6ECA"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  <w:t>Наименование документа/записи</w:t>
            </w:r>
          </w:p>
        </w:tc>
        <w:tc>
          <w:tcPr>
            <w:tcW w:w="1878" w:type="dxa"/>
            <w:shd w:val="clear" w:color="auto" w:fill="auto"/>
          </w:tcPr>
          <w:p w14:paraId="64DC1AAD" w14:textId="77777777" w:rsidR="00391E08" w:rsidRPr="00BD6ECA" w:rsidRDefault="00391E08" w:rsidP="006E2367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  <w:r w:rsidRPr="00BD6ECA"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  <w:t>Дата/версия</w:t>
            </w:r>
          </w:p>
        </w:tc>
      </w:tr>
      <w:tr w:rsidR="00391E08" w:rsidRPr="00BD6ECA" w14:paraId="4707E658" w14:textId="77777777" w:rsidTr="001B1F4E">
        <w:trPr>
          <w:trHeight w:val="222"/>
        </w:trPr>
        <w:tc>
          <w:tcPr>
            <w:tcW w:w="2521" w:type="dxa"/>
            <w:gridSpan w:val="2"/>
            <w:shd w:val="clear" w:color="auto" w:fill="auto"/>
          </w:tcPr>
          <w:p w14:paraId="543B34B7" w14:textId="77777777" w:rsidR="00391E08" w:rsidRPr="00BD6ECA" w:rsidRDefault="00391E08" w:rsidP="006E2367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</w:p>
        </w:tc>
        <w:tc>
          <w:tcPr>
            <w:tcW w:w="5524" w:type="dxa"/>
            <w:gridSpan w:val="9"/>
            <w:shd w:val="clear" w:color="auto" w:fill="auto"/>
          </w:tcPr>
          <w:p w14:paraId="7E622C6A" w14:textId="77777777" w:rsidR="00391E08" w:rsidRPr="00BD6ECA" w:rsidRDefault="00391E08" w:rsidP="006E2367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</w:p>
        </w:tc>
        <w:tc>
          <w:tcPr>
            <w:tcW w:w="1878" w:type="dxa"/>
            <w:shd w:val="clear" w:color="auto" w:fill="auto"/>
          </w:tcPr>
          <w:p w14:paraId="174ED9D8" w14:textId="77777777" w:rsidR="00391E08" w:rsidRPr="00BD6ECA" w:rsidRDefault="00391E08" w:rsidP="006E2367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</w:p>
        </w:tc>
      </w:tr>
      <w:tr w:rsidR="00391E08" w:rsidRPr="00BD6ECA" w14:paraId="1DEC7D52" w14:textId="77777777" w:rsidTr="001B1F4E">
        <w:trPr>
          <w:trHeight w:val="222"/>
        </w:trPr>
        <w:tc>
          <w:tcPr>
            <w:tcW w:w="2521" w:type="dxa"/>
            <w:gridSpan w:val="2"/>
            <w:shd w:val="clear" w:color="auto" w:fill="auto"/>
          </w:tcPr>
          <w:p w14:paraId="151CA4A0" w14:textId="77777777" w:rsidR="00391E08" w:rsidRPr="00BD6ECA" w:rsidRDefault="00391E08" w:rsidP="006E2367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</w:p>
        </w:tc>
        <w:tc>
          <w:tcPr>
            <w:tcW w:w="5524" w:type="dxa"/>
            <w:gridSpan w:val="9"/>
            <w:shd w:val="clear" w:color="auto" w:fill="auto"/>
          </w:tcPr>
          <w:p w14:paraId="06E43BC3" w14:textId="77777777" w:rsidR="00391E08" w:rsidRPr="00BD6ECA" w:rsidRDefault="00391E08" w:rsidP="006E2367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</w:p>
        </w:tc>
        <w:tc>
          <w:tcPr>
            <w:tcW w:w="1878" w:type="dxa"/>
            <w:shd w:val="clear" w:color="auto" w:fill="auto"/>
          </w:tcPr>
          <w:p w14:paraId="7CD54CB4" w14:textId="77777777" w:rsidR="00391E08" w:rsidRPr="00BD6ECA" w:rsidRDefault="00391E08" w:rsidP="006E2367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</w:p>
        </w:tc>
      </w:tr>
      <w:tr w:rsidR="00391E08" w:rsidRPr="00BD6ECA" w14:paraId="1D665472" w14:textId="77777777" w:rsidTr="001B1F4E">
        <w:trPr>
          <w:trHeight w:val="222"/>
        </w:trPr>
        <w:tc>
          <w:tcPr>
            <w:tcW w:w="2521" w:type="dxa"/>
            <w:gridSpan w:val="2"/>
            <w:shd w:val="clear" w:color="auto" w:fill="auto"/>
          </w:tcPr>
          <w:p w14:paraId="149063DF" w14:textId="77777777" w:rsidR="00391E08" w:rsidRPr="00BD6ECA" w:rsidRDefault="00391E08" w:rsidP="006E2367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</w:p>
        </w:tc>
        <w:tc>
          <w:tcPr>
            <w:tcW w:w="5524" w:type="dxa"/>
            <w:gridSpan w:val="9"/>
            <w:shd w:val="clear" w:color="auto" w:fill="auto"/>
          </w:tcPr>
          <w:p w14:paraId="02541484" w14:textId="77777777" w:rsidR="00391E08" w:rsidRPr="00BD6ECA" w:rsidRDefault="00391E08" w:rsidP="006E2367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</w:p>
        </w:tc>
        <w:tc>
          <w:tcPr>
            <w:tcW w:w="1878" w:type="dxa"/>
            <w:shd w:val="clear" w:color="auto" w:fill="auto"/>
          </w:tcPr>
          <w:p w14:paraId="6EA3CFC3" w14:textId="77777777" w:rsidR="00391E08" w:rsidRPr="00BD6ECA" w:rsidRDefault="00391E08" w:rsidP="006E2367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</w:p>
        </w:tc>
      </w:tr>
      <w:tr w:rsidR="00391E08" w:rsidRPr="00BD6ECA" w14:paraId="35382DA4" w14:textId="77777777" w:rsidTr="001B1F4E">
        <w:trPr>
          <w:trHeight w:val="222"/>
        </w:trPr>
        <w:tc>
          <w:tcPr>
            <w:tcW w:w="2521" w:type="dxa"/>
            <w:gridSpan w:val="2"/>
            <w:shd w:val="clear" w:color="auto" w:fill="auto"/>
          </w:tcPr>
          <w:p w14:paraId="79C2537B" w14:textId="77777777" w:rsidR="00391E08" w:rsidRPr="00BD6ECA" w:rsidRDefault="00391E08" w:rsidP="006E2367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</w:p>
        </w:tc>
        <w:tc>
          <w:tcPr>
            <w:tcW w:w="5524" w:type="dxa"/>
            <w:gridSpan w:val="9"/>
            <w:shd w:val="clear" w:color="auto" w:fill="auto"/>
          </w:tcPr>
          <w:p w14:paraId="2F098D1F" w14:textId="77777777" w:rsidR="00391E08" w:rsidRPr="00BD6ECA" w:rsidRDefault="00391E08" w:rsidP="006E2367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</w:p>
        </w:tc>
        <w:tc>
          <w:tcPr>
            <w:tcW w:w="1878" w:type="dxa"/>
            <w:shd w:val="clear" w:color="auto" w:fill="auto"/>
          </w:tcPr>
          <w:p w14:paraId="1C77A66C" w14:textId="77777777" w:rsidR="00391E08" w:rsidRPr="00BD6ECA" w:rsidRDefault="00391E08" w:rsidP="006E2367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</w:p>
        </w:tc>
      </w:tr>
      <w:tr w:rsidR="00095B48" w:rsidRPr="00BD6ECA" w14:paraId="0C44B498" w14:textId="77777777" w:rsidTr="001B1F4E">
        <w:trPr>
          <w:trHeight w:val="222"/>
        </w:trPr>
        <w:tc>
          <w:tcPr>
            <w:tcW w:w="9923" w:type="dxa"/>
            <w:gridSpan w:val="12"/>
            <w:shd w:val="clear" w:color="auto" w:fill="auto"/>
          </w:tcPr>
          <w:p w14:paraId="6F47A2F2" w14:textId="6D1D86D7" w:rsidR="00095B48" w:rsidRPr="0014175F" w:rsidRDefault="00095B48" w:rsidP="00095B48">
            <w:pPr>
              <w:rPr>
                <w:rFonts w:ascii="Times New Roman" w:hAnsi="Times New Roman" w:cs="Times New Roman"/>
                <w:bCs/>
                <w:szCs w:val="22"/>
                <w:lang w:val="ky-KG" w:eastAsia="de-DE"/>
              </w:rPr>
            </w:pPr>
            <w:r w:rsidRPr="0014175F">
              <w:rPr>
                <w:rFonts w:ascii="Times New Roman" w:hAnsi="Times New Roman" w:cs="Times New Roman"/>
                <w:bCs/>
                <w:szCs w:val="22"/>
                <w:lang w:val="ky-KG" w:eastAsia="de-DE"/>
              </w:rPr>
              <w:t>Процесс рассмотрения заявок</w:t>
            </w:r>
            <w:r>
              <w:rPr>
                <w:rFonts w:ascii="Times New Roman" w:hAnsi="Times New Roman" w:cs="Times New Roman"/>
                <w:bCs/>
                <w:szCs w:val="22"/>
                <w:lang w:val="ky-KG" w:eastAsia="de-DE"/>
              </w:rPr>
              <w:t xml:space="preserve">, форма заявки, заключение о соответствии, </w:t>
            </w:r>
            <w:r w:rsidRPr="0014175F">
              <w:rPr>
                <w:rFonts w:ascii="Times New Roman" w:hAnsi="Times New Roman" w:cs="Times New Roman"/>
                <w:bCs/>
                <w:szCs w:val="22"/>
                <w:lang w:val="ky-KG" w:eastAsia="de-DE"/>
              </w:rPr>
              <w:t>Отклонение от методов</w:t>
            </w:r>
            <w:r>
              <w:rPr>
                <w:rFonts w:ascii="Times New Roman" w:hAnsi="Times New Roman" w:cs="Times New Roman"/>
                <w:bCs/>
                <w:szCs w:val="22"/>
                <w:lang w:val="ky-KG" w:eastAsia="de-DE"/>
              </w:rPr>
              <w:t>, зап</w:t>
            </w:r>
            <w:r w:rsidR="00391E08">
              <w:rPr>
                <w:rFonts w:ascii="Times New Roman" w:hAnsi="Times New Roman" w:cs="Times New Roman"/>
                <w:bCs/>
                <w:szCs w:val="22"/>
                <w:lang w:val="ky-KG" w:eastAsia="de-DE"/>
              </w:rPr>
              <w:t>и</w:t>
            </w:r>
            <w:r>
              <w:rPr>
                <w:rFonts w:ascii="Times New Roman" w:hAnsi="Times New Roman" w:cs="Times New Roman"/>
                <w:bCs/>
                <w:szCs w:val="22"/>
                <w:lang w:val="ky-KG" w:eastAsia="de-DE"/>
              </w:rPr>
              <w:t>си по анализу заявок</w:t>
            </w:r>
          </w:p>
          <w:p w14:paraId="2A430B16" w14:textId="77777777" w:rsidR="00095B48" w:rsidRPr="0014175F" w:rsidRDefault="00095B48" w:rsidP="00095B48">
            <w:pPr>
              <w:rPr>
                <w:rFonts w:ascii="Times New Roman" w:hAnsi="Times New Roman" w:cs="Times New Roman"/>
                <w:bCs/>
                <w:szCs w:val="22"/>
                <w:lang w:val="ky-KG" w:eastAsia="de-DE"/>
              </w:rPr>
            </w:pPr>
          </w:p>
          <w:p w14:paraId="0F2B5410" w14:textId="77777777" w:rsidR="00095B48" w:rsidRPr="0014175F" w:rsidRDefault="00095B48" w:rsidP="00095B48">
            <w:pPr>
              <w:rPr>
                <w:rFonts w:ascii="Times New Roman" w:hAnsi="Times New Roman" w:cs="Times New Roman"/>
                <w:bCs/>
                <w:szCs w:val="22"/>
                <w:lang w:val="ky-KG" w:eastAsia="de-DE"/>
              </w:rPr>
            </w:pPr>
          </w:p>
        </w:tc>
      </w:tr>
      <w:tr w:rsidR="00095B48" w:rsidRPr="002079B7" w14:paraId="4C198D1B" w14:textId="77777777" w:rsidTr="001B1F4E">
        <w:trPr>
          <w:trHeight w:val="273"/>
        </w:trPr>
        <w:tc>
          <w:tcPr>
            <w:tcW w:w="2238" w:type="dxa"/>
          </w:tcPr>
          <w:p w14:paraId="42D0E956" w14:textId="77777777" w:rsidR="00095B48" w:rsidRPr="002079B7" w:rsidRDefault="00095B48" w:rsidP="00095B48">
            <w:pPr>
              <w:rPr>
                <w:rFonts w:ascii="Times New Roman" w:hAnsi="Times New Roman" w:cs="Times New Roman"/>
                <w:bCs/>
                <w:color w:val="FF0000"/>
                <w:szCs w:val="22"/>
                <w:lang w:val="ky-KG" w:eastAsia="de-DE"/>
              </w:rPr>
            </w:pPr>
            <w:r w:rsidRPr="002079B7">
              <w:rPr>
                <w:rFonts w:ascii="Times New Roman" w:hAnsi="Times New Roman" w:cs="Times New Roman"/>
                <w:b/>
                <w:color w:val="FF0000"/>
                <w:szCs w:val="22"/>
                <w:lang w:val="ky-KG" w:eastAsia="de-DE"/>
              </w:rPr>
              <w:t xml:space="preserve">Несоответствия:                                  </w:t>
            </w:r>
          </w:p>
        </w:tc>
        <w:tc>
          <w:tcPr>
            <w:tcW w:w="7685" w:type="dxa"/>
            <w:gridSpan w:val="11"/>
          </w:tcPr>
          <w:p w14:paraId="639451F8" w14:textId="77777777" w:rsidR="00095B48" w:rsidRPr="002079B7" w:rsidRDefault="00095B48" w:rsidP="00095B48">
            <w:pPr>
              <w:rPr>
                <w:rFonts w:ascii="Times New Roman" w:hAnsi="Times New Roman" w:cs="Times New Roman"/>
                <w:bCs/>
                <w:color w:val="FF0000"/>
                <w:szCs w:val="22"/>
                <w:lang w:val="ky-KG" w:eastAsia="de-DE"/>
              </w:rPr>
            </w:pPr>
          </w:p>
        </w:tc>
      </w:tr>
      <w:tr w:rsidR="00095B48" w:rsidRPr="00BD6ECA" w14:paraId="53F9F482" w14:textId="77777777" w:rsidTr="001B1F4E">
        <w:trPr>
          <w:trHeight w:val="239"/>
        </w:trPr>
        <w:tc>
          <w:tcPr>
            <w:tcW w:w="9923" w:type="dxa"/>
            <w:gridSpan w:val="12"/>
            <w:shd w:val="clear" w:color="auto" w:fill="D9D9D9"/>
          </w:tcPr>
          <w:p w14:paraId="0B4721E0" w14:textId="77777777" w:rsidR="00095B48" w:rsidRPr="00BD6ECA" w:rsidRDefault="00095B48" w:rsidP="00095B48">
            <w:pPr>
              <w:rPr>
                <w:szCs w:val="22"/>
              </w:rPr>
            </w:pPr>
            <w:r w:rsidRPr="00BD6ECA">
              <w:rPr>
                <w:rFonts w:ascii="Times New Roman" w:hAnsi="Times New Roman" w:cs="Times New Roman"/>
                <w:b/>
                <w:szCs w:val="22"/>
                <w:lang w:eastAsia="de-DE"/>
              </w:rPr>
              <w:t>7.2</w:t>
            </w:r>
            <w:r w:rsidRPr="00BD6ECA">
              <w:rPr>
                <w:rFonts w:ascii="Times New Roman" w:hAnsi="Times New Roman" w:cs="Times New Roman"/>
                <w:b/>
                <w:szCs w:val="22"/>
                <w:lang w:eastAsia="de-DE"/>
              </w:rPr>
              <w:tab/>
              <w:t xml:space="preserve">Выбор, верификация и валидация методов (ISO/IEC 17025), КЦА-ПА 9ООС </w:t>
            </w:r>
            <w:r w:rsidRPr="00BD6ECA">
              <w:rPr>
                <w:rFonts w:ascii="Times New Roman" w:hAnsi="Times New Roman"/>
                <w:i/>
                <w:iCs/>
                <w:szCs w:val="22"/>
              </w:rPr>
              <w:t>(7.2 а,</w:t>
            </w:r>
            <w:r w:rsidRPr="00BD6ECA">
              <w:rPr>
                <w:szCs w:val="22"/>
              </w:rPr>
              <w:t xml:space="preserve"> </w:t>
            </w:r>
          </w:p>
          <w:p w14:paraId="42EB326A" w14:textId="77777777" w:rsidR="00095B48" w:rsidRPr="00BD6ECA" w:rsidRDefault="00095B48" w:rsidP="00095B48">
            <w:pPr>
              <w:rPr>
                <w:rFonts w:ascii="Times New Roman" w:hAnsi="Times New Roman" w:cs="Times New Roman"/>
                <w:b/>
                <w:szCs w:val="22"/>
                <w:lang w:eastAsia="de-DE"/>
              </w:rPr>
            </w:pPr>
            <w:r w:rsidRPr="00BD6ECA">
              <w:rPr>
                <w:szCs w:val="22"/>
              </w:rPr>
              <w:t xml:space="preserve">            </w:t>
            </w:r>
            <w:r w:rsidRPr="00BD6ECA">
              <w:rPr>
                <w:rFonts w:ascii="Times New Roman" w:hAnsi="Times New Roman"/>
                <w:i/>
                <w:iCs/>
                <w:szCs w:val="22"/>
              </w:rPr>
              <w:t>7.2 б;</w:t>
            </w:r>
            <w:r w:rsidRPr="00BD6ECA">
              <w:rPr>
                <w:szCs w:val="22"/>
              </w:rPr>
              <w:t xml:space="preserve"> </w:t>
            </w:r>
            <w:r w:rsidRPr="00BD6ECA">
              <w:rPr>
                <w:rFonts w:ascii="Times New Roman" w:hAnsi="Times New Roman"/>
                <w:i/>
                <w:iCs/>
                <w:szCs w:val="22"/>
              </w:rPr>
              <w:t>7.2 в,7.2 г;</w:t>
            </w:r>
            <w:r w:rsidRPr="00BD6ECA">
              <w:rPr>
                <w:szCs w:val="22"/>
              </w:rPr>
              <w:t xml:space="preserve"> </w:t>
            </w:r>
            <w:r w:rsidRPr="00BD6ECA">
              <w:rPr>
                <w:rFonts w:ascii="Times New Roman" w:hAnsi="Times New Roman"/>
                <w:i/>
                <w:iCs/>
                <w:szCs w:val="22"/>
              </w:rPr>
              <w:t>7.2.1.3 а;</w:t>
            </w:r>
            <w:r w:rsidRPr="00BD6ECA">
              <w:rPr>
                <w:szCs w:val="22"/>
              </w:rPr>
              <w:t xml:space="preserve"> </w:t>
            </w:r>
            <w:r w:rsidRPr="00BD6ECA">
              <w:rPr>
                <w:rFonts w:ascii="Times New Roman" w:hAnsi="Times New Roman"/>
                <w:i/>
                <w:iCs/>
                <w:szCs w:val="22"/>
              </w:rPr>
              <w:t>7.2.1.5 a;</w:t>
            </w:r>
            <w:r w:rsidRPr="00BD6ECA">
              <w:rPr>
                <w:szCs w:val="22"/>
              </w:rPr>
              <w:t xml:space="preserve"> </w:t>
            </w:r>
            <w:r w:rsidRPr="00BD6ECA">
              <w:rPr>
                <w:rFonts w:ascii="Times New Roman" w:hAnsi="Times New Roman"/>
                <w:i/>
                <w:iCs/>
                <w:szCs w:val="22"/>
              </w:rPr>
              <w:t xml:space="preserve">7.2.1.5б; 7.2.1.5в; </w:t>
            </w:r>
            <w:r w:rsidRPr="00BD6ECA">
              <w:rPr>
                <w:rFonts w:ascii="Times New Roman" w:hAnsi="Times New Roman"/>
                <w:i/>
                <w:szCs w:val="22"/>
                <w:lang w:eastAsia="en-US"/>
              </w:rPr>
              <w:t>7.2.1.5 г</w:t>
            </w:r>
            <w:r w:rsidRPr="00BD6ECA">
              <w:rPr>
                <w:rFonts w:ascii="Times New Roman" w:hAnsi="Times New Roman"/>
                <w:i/>
                <w:iCs/>
                <w:szCs w:val="22"/>
              </w:rPr>
              <w:t xml:space="preserve">) </w:t>
            </w:r>
          </w:p>
        </w:tc>
      </w:tr>
      <w:tr w:rsidR="00095B48" w:rsidRPr="00BD6ECA" w14:paraId="477D4B17" w14:textId="77777777" w:rsidTr="001B1F4E">
        <w:trPr>
          <w:trHeight w:val="222"/>
        </w:trPr>
        <w:tc>
          <w:tcPr>
            <w:tcW w:w="9923" w:type="dxa"/>
            <w:gridSpan w:val="12"/>
            <w:shd w:val="clear" w:color="auto" w:fill="auto"/>
          </w:tcPr>
          <w:p w14:paraId="3725FD90" w14:textId="2624A36E" w:rsidR="00391E08" w:rsidRPr="00BD6ECA" w:rsidRDefault="00095B48" w:rsidP="00095B48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  <w:bookmarkStart w:id="10" w:name="_Hlk192883131"/>
            <w:r w:rsidRPr="00BD6ECA"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  <w:t>Объективные свидетельства, рассмотренные во время оценки</w:t>
            </w:r>
          </w:p>
        </w:tc>
      </w:tr>
      <w:tr w:rsidR="00391E08" w:rsidRPr="00BD6ECA" w14:paraId="1072FE2B" w14:textId="77777777" w:rsidTr="001B1F4E">
        <w:trPr>
          <w:trHeight w:val="110"/>
        </w:trPr>
        <w:tc>
          <w:tcPr>
            <w:tcW w:w="2521" w:type="dxa"/>
            <w:gridSpan w:val="2"/>
            <w:shd w:val="clear" w:color="auto" w:fill="auto"/>
          </w:tcPr>
          <w:p w14:paraId="7CDA1CC9" w14:textId="77777777" w:rsidR="00391E08" w:rsidRPr="00BD6ECA" w:rsidRDefault="00391E08" w:rsidP="006E2367">
            <w:pPr>
              <w:jc w:val="center"/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  <w: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  <w:t>Обозначение</w:t>
            </w:r>
          </w:p>
        </w:tc>
        <w:tc>
          <w:tcPr>
            <w:tcW w:w="5524" w:type="dxa"/>
            <w:gridSpan w:val="9"/>
            <w:shd w:val="clear" w:color="auto" w:fill="auto"/>
          </w:tcPr>
          <w:p w14:paraId="568F4C0C" w14:textId="77777777" w:rsidR="00391E08" w:rsidRPr="00BD6ECA" w:rsidRDefault="00391E08" w:rsidP="006E2367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  <w:r w:rsidRPr="00BD6ECA"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  <w:t>Наименование документа/записи</w:t>
            </w:r>
          </w:p>
        </w:tc>
        <w:tc>
          <w:tcPr>
            <w:tcW w:w="1878" w:type="dxa"/>
            <w:shd w:val="clear" w:color="auto" w:fill="auto"/>
          </w:tcPr>
          <w:p w14:paraId="52653A1B" w14:textId="77777777" w:rsidR="00391E08" w:rsidRPr="00BD6ECA" w:rsidRDefault="00391E08" w:rsidP="006E2367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  <w:r w:rsidRPr="00BD6ECA"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  <w:t>Дата/версия</w:t>
            </w:r>
          </w:p>
        </w:tc>
      </w:tr>
      <w:tr w:rsidR="00391E08" w:rsidRPr="00BD6ECA" w14:paraId="683D7852" w14:textId="77777777" w:rsidTr="001B1F4E">
        <w:trPr>
          <w:trHeight w:val="222"/>
        </w:trPr>
        <w:tc>
          <w:tcPr>
            <w:tcW w:w="2521" w:type="dxa"/>
            <w:gridSpan w:val="2"/>
            <w:shd w:val="clear" w:color="auto" w:fill="auto"/>
          </w:tcPr>
          <w:p w14:paraId="268D81BA" w14:textId="77777777" w:rsidR="00391E08" w:rsidRPr="00BD6ECA" w:rsidRDefault="00391E08" w:rsidP="006E2367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</w:p>
        </w:tc>
        <w:tc>
          <w:tcPr>
            <w:tcW w:w="5524" w:type="dxa"/>
            <w:gridSpan w:val="9"/>
            <w:shd w:val="clear" w:color="auto" w:fill="auto"/>
          </w:tcPr>
          <w:p w14:paraId="1DB688B3" w14:textId="77777777" w:rsidR="00391E08" w:rsidRPr="00BD6ECA" w:rsidRDefault="00391E08" w:rsidP="006E2367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</w:p>
        </w:tc>
        <w:tc>
          <w:tcPr>
            <w:tcW w:w="1878" w:type="dxa"/>
            <w:shd w:val="clear" w:color="auto" w:fill="auto"/>
          </w:tcPr>
          <w:p w14:paraId="7EA7037B" w14:textId="77777777" w:rsidR="00391E08" w:rsidRPr="00BD6ECA" w:rsidRDefault="00391E08" w:rsidP="006E2367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</w:p>
        </w:tc>
      </w:tr>
      <w:tr w:rsidR="00391E08" w:rsidRPr="00BD6ECA" w14:paraId="482D4CB7" w14:textId="77777777" w:rsidTr="001B1F4E">
        <w:trPr>
          <w:trHeight w:val="222"/>
        </w:trPr>
        <w:tc>
          <w:tcPr>
            <w:tcW w:w="2521" w:type="dxa"/>
            <w:gridSpan w:val="2"/>
            <w:shd w:val="clear" w:color="auto" w:fill="auto"/>
          </w:tcPr>
          <w:p w14:paraId="193DDEB2" w14:textId="77777777" w:rsidR="00391E08" w:rsidRPr="00BD6ECA" w:rsidRDefault="00391E08" w:rsidP="006E2367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</w:p>
        </w:tc>
        <w:tc>
          <w:tcPr>
            <w:tcW w:w="5524" w:type="dxa"/>
            <w:gridSpan w:val="9"/>
            <w:shd w:val="clear" w:color="auto" w:fill="auto"/>
          </w:tcPr>
          <w:p w14:paraId="759524A2" w14:textId="77777777" w:rsidR="00391E08" w:rsidRPr="00BD6ECA" w:rsidRDefault="00391E08" w:rsidP="006E2367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</w:p>
        </w:tc>
        <w:tc>
          <w:tcPr>
            <w:tcW w:w="1878" w:type="dxa"/>
            <w:shd w:val="clear" w:color="auto" w:fill="auto"/>
          </w:tcPr>
          <w:p w14:paraId="75AB501D" w14:textId="77777777" w:rsidR="00391E08" w:rsidRPr="00BD6ECA" w:rsidRDefault="00391E08" w:rsidP="006E2367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</w:p>
        </w:tc>
      </w:tr>
      <w:tr w:rsidR="00391E08" w:rsidRPr="00BD6ECA" w14:paraId="54FC8832" w14:textId="77777777" w:rsidTr="001B1F4E">
        <w:trPr>
          <w:trHeight w:val="222"/>
        </w:trPr>
        <w:tc>
          <w:tcPr>
            <w:tcW w:w="2521" w:type="dxa"/>
            <w:gridSpan w:val="2"/>
            <w:shd w:val="clear" w:color="auto" w:fill="auto"/>
          </w:tcPr>
          <w:p w14:paraId="0CE4DCC7" w14:textId="77777777" w:rsidR="00391E08" w:rsidRPr="00BD6ECA" w:rsidRDefault="00391E08" w:rsidP="006E2367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</w:p>
        </w:tc>
        <w:tc>
          <w:tcPr>
            <w:tcW w:w="5524" w:type="dxa"/>
            <w:gridSpan w:val="9"/>
            <w:shd w:val="clear" w:color="auto" w:fill="auto"/>
          </w:tcPr>
          <w:p w14:paraId="42F67F08" w14:textId="77777777" w:rsidR="00391E08" w:rsidRPr="00BD6ECA" w:rsidRDefault="00391E08" w:rsidP="006E2367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</w:p>
        </w:tc>
        <w:tc>
          <w:tcPr>
            <w:tcW w:w="1878" w:type="dxa"/>
            <w:shd w:val="clear" w:color="auto" w:fill="auto"/>
          </w:tcPr>
          <w:p w14:paraId="05742D5A" w14:textId="77777777" w:rsidR="00391E08" w:rsidRPr="00BD6ECA" w:rsidRDefault="00391E08" w:rsidP="006E2367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</w:p>
        </w:tc>
      </w:tr>
      <w:tr w:rsidR="00391E08" w:rsidRPr="00BD6ECA" w14:paraId="23060FD3" w14:textId="77777777" w:rsidTr="001B1F4E">
        <w:trPr>
          <w:trHeight w:val="222"/>
        </w:trPr>
        <w:tc>
          <w:tcPr>
            <w:tcW w:w="2521" w:type="dxa"/>
            <w:gridSpan w:val="2"/>
            <w:shd w:val="clear" w:color="auto" w:fill="auto"/>
          </w:tcPr>
          <w:p w14:paraId="7701D056" w14:textId="77777777" w:rsidR="00391E08" w:rsidRPr="00BD6ECA" w:rsidRDefault="00391E08" w:rsidP="006E2367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</w:p>
        </w:tc>
        <w:tc>
          <w:tcPr>
            <w:tcW w:w="5524" w:type="dxa"/>
            <w:gridSpan w:val="9"/>
            <w:shd w:val="clear" w:color="auto" w:fill="auto"/>
          </w:tcPr>
          <w:p w14:paraId="1BA25BD8" w14:textId="77777777" w:rsidR="00391E08" w:rsidRPr="00BD6ECA" w:rsidRDefault="00391E08" w:rsidP="006E2367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</w:p>
        </w:tc>
        <w:tc>
          <w:tcPr>
            <w:tcW w:w="1878" w:type="dxa"/>
            <w:shd w:val="clear" w:color="auto" w:fill="auto"/>
          </w:tcPr>
          <w:p w14:paraId="3EAA36D3" w14:textId="77777777" w:rsidR="00391E08" w:rsidRPr="00BD6ECA" w:rsidRDefault="00391E08" w:rsidP="006E2367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</w:p>
        </w:tc>
      </w:tr>
      <w:bookmarkEnd w:id="10"/>
      <w:tr w:rsidR="00095B48" w:rsidRPr="00BD6ECA" w14:paraId="1F9537D5" w14:textId="77777777" w:rsidTr="001B1F4E">
        <w:trPr>
          <w:trHeight w:val="1650"/>
        </w:trPr>
        <w:tc>
          <w:tcPr>
            <w:tcW w:w="9923" w:type="dxa"/>
            <w:gridSpan w:val="12"/>
            <w:shd w:val="clear" w:color="auto" w:fill="auto"/>
          </w:tcPr>
          <w:p w14:paraId="348DADD8" w14:textId="3A99DCF5" w:rsidR="00095B48" w:rsidRDefault="00095B48" w:rsidP="00095B48">
            <w:pPr>
              <w:rPr>
                <w:rFonts w:ascii="Times New Roman" w:hAnsi="Times New Roman" w:cs="Times New Roman"/>
                <w:bCs/>
                <w:szCs w:val="22"/>
                <w:lang w:val="ky-KG" w:eastAsia="de-DE"/>
              </w:rPr>
            </w:pPr>
            <w:r w:rsidRPr="0014175F">
              <w:rPr>
                <w:rFonts w:ascii="Times New Roman" w:hAnsi="Times New Roman" w:cs="Times New Roman"/>
                <w:bCs/>
                <w:szCs w:val="22"/>
                <w:lang w:val="ky-KG" w:eastAsia="de-DE"/>
              </w:rPr>
              <w:t>Виды применяемых методов (содержащие эксплуатационные характеристики/не содержащие эксплуатационные характеристки),  план, расчеты и отче</w:t>
            </w:r>
            <w:r w:rsidR="00391E08">
              <w:rPr>
                <w:rFonts w:ascii="Times New Roman" w:hAnsi="Times New Roman" w:cs="Times New Roman"/>
                <w:bCs/>
                <w:szCs w:val="22"/>
                <w:lang w:val="ky-KG" w:eastAsia="de-DE"/>
              </w:rPr>
              <w:t>т</w:t>
            </w:r>
            <w:r w:rsidRPr="0014175F">
              <w:rPr>
                <w:rFonts w:ascii="Times New Roman" w:hAnsi="Times New Roman" w:cs="Times New Roman"/>
                <w:bCs/>
                <w:szCs w:val="22"/>
                <w:lang w:val="ky-KG" w:eastAsia="de-DE"/>
              </w:rPr>
              <w:t xml:space="preserve"> по верификации/валидации методов</w:t>
            </w:r>
            <w:r>
              <w:rPr>
                <w:rFonts w:ascii="Times New Roman" w:hAnsi="Times New Roman" w:cs="Times New Roman"/>
                <w:bCs/>
                <w:szCs w:val="22"/>
                <w:lang w:val="ky-KG" w:eastAsia="de-DE"/>
              </w:rPr>
              <w:t>.</w:t>
            </w:r>
          </w:p>
          <w:p w14:paraId="3A530FE3" w14:textId="7CFCF504" w:rsidR="00095B48" w:rsidRPr="0014175F" w:rsidRDefault="00095B48" w:rsidP="00095B48">
            <w:pPr>
              <w:rPr>
                <w:rFonts w:ascii="Times New Roman" w:hAnsi="Times New Roman" w:cs="Times New Roman"/>
                <w:bCs/>
                <w:szCs w:val="22"/>
                <w:lang w:val="ky-KG" w:eastAsia="de-DE"/>
              </w:rPr>
            </w:pPr>
            <w:r>
              <w:rPr>
                <w:rFonts w:ascii="Times New Roman" w:hAnsi="Times New Roman" w:cs="Times New Roman"/>
                <w:bCs/>
                <w:szCs w:val="22"/>
                <w:lang w:val="ky-KG" w:eastAsia="de-DE"/>
              </w:rPr>
              <w:t>Установленная или гибкая область аккредитации, управление гибкой областью, использование нес</w:t>
            </w:r>
            <w:r w:rsidR="00391E08">
              <w:rPr>
                <w:rFonts w:ascii="Times New Roman" w:hAnsi="Times New Roman" w:cs="Times New Roman"/>
                <w:bCs/>
                <w:szCs w:val="22"/>
                <w:lang w:val="ky-KG" w:eastAsia="de-DE"/>
              </w:rPr>
              <w:t>к</w:t>
            </w:r>
            <w:r>
              <w:rPr>
                <w:rFonts w:ascii="Times New Roman" w:hAnsi="Times New Roman" w:cs="Times New Roman"/>
                <w:bCs/>
                <w:szCs w:val="22"/>
                <w:lang w:val="ky-KG" w:eastAsia="de-DE"/>
              </w:rPr>
              <w:t xml:space="preserve">ольких измерительных систем, </w:t>
            </w:r>
            <w:r w:rsidRPr="0014175F">
              <w:rPr>
                <w:rFonts w:ascii="Times New Roman" w:hAnsi="Times New Roman" w:cs="Times New Roman"/>
                <w:bCs/>
                <w:szCs w:val="22"/>
                <w:lang w:val="ky-KG" w:eastAsia="de-DE"/>
              </w:rPr>
              <w:t>Отклонение от методов</w:t>
            </w:r>
            <w:r>
              <w:rPr>
                <w:rFonts w:ascii="Times New Roman" w:hAnsi="Times New Roman" w:cs="Times New Roman"/>
                <w:bCs/>
                <w:szCs w:val="22"/>
                <w:lang w:val="ky-KG" w:eastAsia="de-DE"/>
              </w:rPr>
              <w:t xml:space="preserve"> (сравнить п. 7.1)</w:t>
            </w:r>
          </w:p>
        </w:tc>
      </w:tr>
      <w:tr w:rsidR="00095B48" w:rsidRPr="002079B7" w14:paraId="658C3D2E" w14:textId="77777777" w:rsidTr="001B1F4E">
        <w:trPr>
          <w:trHeight w:val="273"/>
        </w:trPr>
        <w:tc>
          <w:tcPr>
            <w:tcW w:w="2238" w:type="dxa"/>
          </w:tcPr>
          <w:p w14:paraId="3A8B9AFB" w14:textId="77777777" w:rsidR="00095B48" w:rsidRPr="002079B7" w:rsidRDefault="00095B48" w:rsidP="00095B48">
            <w:pPr>
              <w:rPr>
                <w:rFonts w:ascii="Times New Roman" w:hAnsi="Times New Roman" w:cs="Times New Roman"/>
                <w:bCs/>
                <w:color w:val="FF0000"/>
                <w:szCs w:val="22"/>
                <w:lang w:val="ky-KG" w:eastAsia="de-DE"/>
              </w:rPr>
            </w:pPr>
            <w:r w:rsidRPr="002079B7">
              <w:rPr>
                <w:rFonts w:ascii="Times New Roman" w:hAnsi="Times New Roman" w:cs="Times New Roman"/>
                <w:b/>
                <w:color w:val="FF0000"/>
                <w:szCs w:val="22"/>
                <w:lang w:val="ky-KG" w:eastAsia="de-DE"/>
              </w:rPr>
              <w:t xml:space="preserve">Несоответствия:                                  </w:t>
            </w:r>
          </w:p>
        </w:tc>
        <w:tc>
          <w:tcPr>
            <w:tcW w:w="7685" w:type="dxa"/>
            <w:gridSpan w:val="11"/>
          </w:tcPr>
          <w:p w14:paraId="18C5564B" w14:textId="77777777" w:rsidR="00095B48" w:rsidRPr="002079B7" w:rsidRDefault="00095B48" w:rsidP="00095B48">
            <w:pPr>
              <w:rPr>
                <w:rFonts w:ascii="Times New Roman" w:hAnsi="Times New Roman" w:cs="Times New Roman"/>
                <w:bCs/>
                <w:color w:val="FF0000"/>
                <w:szCs w:val="22"/>
                <w:lang w:val="ky-KG" w:eastAsia="de-DE"/>
              </w:rPr>
            </w:pPr>
          </w:p>
        </w:tc>
      </w:tr>
      <w:tr w:rsidR="00095B48" w:rsidRPr="00BD6ECA" w14:paraId="2B80A607" w14:textId="77777777" w:rsidTr="001B1F4E">
        <w:trPr>
          <w:trHeight w:val="366"/>
        </w:trPr>
        <w:tc>
          <w:tcPr>
            <w:tcW w:w="9923" w:type="dxa"/>
            <w:gridSpan w:val="12"/>
            <w:shd w:val="clear" w:color="auto" w:fill="D9D9D9"/>
          </w:tcPr>
          <w:p w14:paraId="501407EB" w14:textId="77777777" w:rsidR="00095B48" w:rsidRPr="00BD6ECA" w:rsidRDefault="00095B48" w:rsidP="00095B48">
            <w:pPr>
              <w:rPr>
                <w:rFonts w:ascii="Times New Roman" w:hAnsi="Times New Roman" w:cs="Times New Roman"/>
                <w:b/>
                <w:szCs w:val="22"/>
                <w:lang w:eastAsia="de-DE"/>
              </w:rPr>
            </w:pPr>
            <w:r w:rsidRPr="00BD6ECA">
              <w:rPr>
                <w:rFonts w:ascii="Times New Roman" w:hAnsi="Times New Roman" w:cs="Times New Roman"/>
                <w:b/>
                <w:szCs w:val="22"/>
                <w:lang w:eastAsia="de-DE"/>
              </w:rPr>
              <w:t>7.3</w:t>
            </w:r>
            <w:r w:rsidRPr="00BD6ECA">
              <w:rPr>
                <w:rFonts w:ascii="Times New Roman" w:hAnsi="Times New Roman" w:cs="Times New Roman"/>
                <w:b/>
                <w:szCs w:val="22"/>
                <w:lang w:eastAsia="de-DE"/>
              </w:rPr>
              <w:tab/>
              <w:t xml:space="preserve">Отбор образцов (ISO/IEC 17025), КЦА-ПА 9ООС </w:t>
            </w:r>
            <w:r w:rsidRPr="00BD6ECA">
              <w:rPr>
                <w:rFonts w:ascii="Times New Roman" w:hAnsi="Times New Roman"/>
                <w:i/>
                <w:iCs/>
                <w:szCs w:val="22"/>
              </w:rPr>
              <w:t>(</w:t>
            </w:r>
            <w:r w:rsidRPr="00BD6ECA">
              <w:rPr>
                <w:rFonts w:ascii="Times New Roman" w:hAnsi="Times New Roman"/>
                <w:i/>
                <w:szCs w:val="22"/>
                <w:lang w:eastAsia="en-US"/>
              </w:rPr>
              <w:t>7.3.1 а</w:t>
            </w:r>
            <w:r w:rsidRPr="00BD6ECA">
              <w:rPr>
                <w:rFonts w:ascii="Times New Roman" w:hAnsi="Times New Roman"/>
                <w:i/>
                <w:iCs/>
                <w:szCs w:val="22"/>
              </w:rPr>
              <w:t>;</w:t>
            </w:r>
            <w:r w:rsidRPr="00BD6ECA">
              <w:rPr>
                <w:rFonts w:ascii="Times New Roman" w:hAnsi="Times New Roman"/>
                <w:i/>
                <w:szCs w:val="22"/>
                <w:lang w:eastAsia="en-US"/>
              </w:rPr>
              <w:t xml:space="preserve"> 7.3.1 б</w:t>
            </w:r>
            <w:r w:rsidRPr="00BD6ECA">
              <w:rPr>
                <w:rFonts w:ascii="Times New Roman" w:hAnsi="Times New Roman"/>
                <w:i/>
                <w:iCs/>
                <w:szCs w:val="22"/>
              </w:rPr>
              <w:t xml:space="preserve">; </w:t>
            </w:r>
            <w:r w:rsidRPr="00BD6ECA">
              <w:rPr>
                <w:rFonts w:ascii="Times New Roman" w:hAnsi="Times New Roman"/>
                <w:i/>
                <w:szCs w:val="22"/>
                <w:lang w:eastAsia="en-US"/>
              </w:rPr>
              <w:t>7.3.1 в</w:t>
            </w:r>
            <w:r w:rsidRPr="00BD6ECA">
              <w:rPr>
                <w:rFonts w:ascii="Times New Roman" w:hAnsi="Times New Roman"/>
                <w:i/>
                <w:iCs/>
                <w:szCs w:val="22"/>
              </w:rPr>
              <w:t xml:space="preserve">; </w:t>
            </w:r>
            <w:r w:rsidRPr="00BD6ECA">
              <w:rPr>
                <w:rFonts w:ascii="Times New Roman" w:eastAsia="Arial" w:hAnsi="Times New Roman"/>
                <w:i/>
                <w:szCs w:val="22"/>
              </w:rPr>
              <w:t>7.3.2а;</w:t>
            </w:r>
            <w:r w:rsidRPr="00BD6ECA">
              <w:rPr>
                <w:rFonts w:ascii="Times New Roman" w:hAnsi="Times New Roman"/>
                <w:i/>
                <w:iCs/>
                <w:szCs w:val="22"/>
              </w:rPr>
              <w:t xml:space="preserve"> 7.3.2.б; 7.3.3a)</w:t>
            </w:r>
            <w:r w:rsidRPr="00BD6ECA">
              <w:rPr>
                <w:rFonts w:ascii="Times New Roman" w:hAnsi="Times New Roman"/>
                <w:i/>
                <w:color w:val="0000FF"/>
                <w:szCs w:val="22"/>
                <w:lang w:eastAsia="en-US"/>
              </w:rPr>
              <w:t xml:space="preserve"> </w:t>
            </w:r>
          </w:p>
        </w:tc>
      </w:tr>
      <w:tr w:rsidR="00095B48" w:rsidRPr="00BD6ECA" w14:paraId="797540F2" w14:textId="77777777" w:rsidTr="001B1F4E">
        <w:trPr>
          <w:trHeight w:val="222"/>
        </w:trPr>
        <w:tc>
          <w:tcPr>
            <w:tcW w:w="9923" w:type="dxa"/>
            <w:gridSpan w:val="12"/>
            <w:shd w:val="clear" w:color="auto" w:fill="auto"/>
          </w:tcPr>
          <w:p w14:paraId="016E245A" w14:textId="77777777" w:rsidR="00095B48" w:rsidRPr="00BD6ECA" w:rsidRDefault="00095B48" w:rsidP="00095B48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  <w:bookmarkStart w:id="11" w:name="_Hlk192883538"/>
            <w:r w:rsidRPr="00BD6ECA"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  <w:t>Объективные свидетельства, рассмотренные во время оценки</w:t>
            </w:r>
          </w:p>
        </w:tc>
      </w:tr>
      <w:tr w:rsidR="00391E08" w:rsidRPr="00BD6ECA" w14:paraId="0E144BD8" w14:textId="77777777" w:rsidTr="001B1F4E">
        <w:trPr>
          <w:trHeight w:val="110"/>
        </w:trPr>
        <w:tc>
          <w:tcPr>
            <w:tcW w:w="2521" w:type="dxa"/>
            <w:gridSpan w:val="2"/>
            <w:shd w:val="clear" w:color="auto" w:fill="auto"/>
          </w:tcPr>
          <w:p w14:paraId="13C7C861" w14:textId="77777777" w:rsidR="00391E08" w:rsidRPr="00BD6ECA" w:rsidRDefault="00391E08" w:rsidP="006E2367">
            <w:pPr>
              <w:jc w:val="center"/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  <w: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  <w:t>Обозначение</w:t>
            </w:r>
          </w:p>
        </w:tc>
        <w:tc>
          <w:tcPr>
            <w:tcW w:w="5524" w:type="dxa"/>
            <w:gridSpan w:val="9"/>
            <w:shd w:val="clear" w:color="auto" w:fill="auto"/>
          </w:tcPr>
          <w:p w14:paraId="725EE742" w14:textId="77777777" w:rsidR="00391E08" w:rsidRPr="00BD6ECA" w:rsidRDefault="00391E08" w:rsidP="006E2367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  <w:r w:rsidRPr="00BD6ECA"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  <w:t>Наименование документа/записи</w:t>
            </w:r>
          </w:p>
        </w:tc>
        <w:tc>
          <w:tcPr>
            <w:tcW w:w="1878" w:type="dxa"/>
            <w:shd w:val="clear" w:color="auto" w:fill="auto"/>
          </w:tcPr>
          <w:p w14:paraId="3DDACDC1" w14:textId="77777777" w:rsidR="00391E08" w:rsidRPr="00BD6ECA" w:rsidRDefault="00391E08" w:rsidP="006E2367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  <w:r w:rsidRPr="00BD6ECA"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  <w:t>Дата/версия</w:t>
            </w:r>
          </w:p>
        </w:tc>
      </w:tr>
      <w:tr w:rsidR="00391E08" w:rsidRPr="00BD6ECA" w14:paraId="70C0935E" w14:textId="77777777" w:rsidTr="001B1F4E">
        <w:trPr>
          <w:trHeight w:val="222"/>
        </w:trPr>
        <w:tc>
          <w:tcPr>
            <w:tcW w:w="2521" w:type="dxa"/>
            <w:gridSpan w:val="2"/>
            <w:shd w:val="clear" w:color="auto" w:fill="auto"/>
          </w:tcPr>
          <w:p w14:paraId="3BAE5212" w14:textId="77777777" w:rsidR="00391E08" w:rsidRPr="00BD6ECA" w:rsidRDefault="00391E08" w:rsidP="006E2367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</w:p>
        </w:tc>
        <w:tc>
          <w:tcPr>
            <w:tcW w:w="5524" w:type="dxa"/>
            <w:gridSpan w:val="9"/>
            <w:shd w:val="clear" w:color="auto" w:fill="auto"/>
          </w:tcPr>
          <w:p w14:paraId="298F43A6" w14:textId="77777777" w:rsidR="00391E08" w:rsidRPr="00BD6ECA" w:rsidRDefault="00391E08" w:rsidP="006E2367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</w:p>
        </w:tc>
        <w:tc>
          <w:tcPr>
            <w:tcW w:w="1878" w:type="dxa"/>
            <w:shd w:val="clear" w:color="auto" w:fill="auto"/>
          </w:tcPr>
          <w:p w14:paraId="7822F93D" w14:textId="77777777" w:rsidR="00391E08" w:rsidRPr="00BD6ECA" w:rsidRDefault="00391E08" w:rsidP="006E2367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</w:p>
        </w:tc>
      </w:tr>
      <w:tr w:rsidR="00391E08" w:rsidRPr="00BD6ECA" w14:paraId="1CB55B33" w14:textId="77777777" w:rsidTr="001B1F4E">
        <w:trPr>
          <w:trHeight w:val="222"/>
        </w:trPr>
        <w:tc>
          <w:tcPr>
            <w:tcW w:w="2521" w:type="dxa"/>
            <w:gridSpan w:val="2"/>
            <w:shd w:val="clear" w:color="auto" w:fill="auto"/>
          </w:tcPr>
          <w:p w14:paraId="26E260E1" w14:textId="77777777" w:rsidR="00391E08" w:rsidRPr="00BD6ECA" w:rsidRDefault="00391E08" w:rsidP="006E2367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</w:p>
        </w:tc>
        <w:tc>
          <w:tcPr>
            <w:tcW w:w="5524" w:type="dxa"/>
            <w:gridSpan w:val="9"/>
            <w:shd w:val="clear" w:color="auto" w:fill="auto"/>
          </w:tcPr>
          <w:p w14:paraId="55AB6896" w14:textId="77777777" w:rsidR="00391E08" w:rsidRPr="00BD6ECA" w:rsidRDefault="00391E08" w:rsidP="006E2367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</w:p>
        </w:tc>
        <w:tc>
          <w:tcPr>
            <w:tcW w:w="1878" w:type="dxa"/>
            <w:shd w:val="clear" w:color="auto" w:fill="auto"/>
          </w:tcPr>
          <w:p w14:paraId="2BD81BF5" w14:textId="77777777" w:rsidR="00391E08" w:rsidRPr="00BD6ECA" w:rsidRDefault="00391E08" w:rsidP="006E2367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</w:p>
        </w:tc>
      </w:tr>
      <w:tr w:rsidR="00391E08" w:rsidRPr="00BD6ECA" w14:paraId="16062D0A" w14:textId="77777777" w:rsidTr="001B1F4E">
        <w:trPr>
          <w:trHeight w:val="222"/>
        </w:trPr>
        <w:tc>
          <w:tcPr>
            <w:tcW w:w="2521" w:type="dxa"/>
            <w:gridSpan w:val="2"/>
            <w:shd w:val="clear" w:color="auto" w:fill="auto"/>
          </w:tcPr>
          <w:p w14:paraId="74787B28" w14:textId="77777777" w:rsidR="00391E08" w:rsidRPr="00BD6ECA" w:rsidRDefault="00391E08" w:rsidP="006E2367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</w:p>
        </w:tc>
        <w:tc>
          <w:tcPr>
            <w:tcW w:w="5524" w:type="dxa"/>
            <w:gridSpan w:val="9"/>
            <w:shd w:val="clear" w:color="auto" w:fill="auto"/>
          </w:tcPr>
          <w:p w14:paraId="4D19A03F" w14:textId="77777777" w:rsidR="00391E08" w:rsidRPr="00BD6ECA" w:rsidRDefault="00391E08" w:rsidP="006E2367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</w:p>
        </w:tc>
        <w:tc>
          <w:tcPr>
            <w:tcW w:w="1878" w:type="dxa"/>
            <w:shd w:val="clear" w:color="auto" w:fill="auto"/>
          </w:tcPr>
          <w:p w14:paraId="6B256E52" w14:textId="77777777" w:rsidR="00391E08" w:rsidRPr="00BD6ECA" w:rsidRDefault="00391E08" w:rsidP="006E2367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</w:p>
        </w:tc>
      </w:tr>
      <w:tr w:rsidR="00391E08" w:rsidRPr="00BD6ECA" w14:paraId="67918730" w14:textId="77777777" w:rsidTr="001B1F4E">
        <w:trPr>
          <w:trHeight w:val="222"/>
        </w:trPr>
        <w:tc>
          <w:tcPr>
            <w:tcW w:w="2521" w:type="dxa"/>
            <w:gridSpan w:val="2"/>
            <w:shd w:val="clear" w:color="auto" w:fill="auto"/>
          </w:tcPr>
          <w:p w14:paraId="05FA85D2" w14:textId="77777777" w:rsidR="00391E08" w:rsidRPr="00BD6ECA" w:rsidRDefault="00391E08" w:rsidP="006E2367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</w:p>
        </w:tc>
        <w:tc>
          <w:tcPr>
            <w:tcW w:w="5524" w:type="dxa"/>
            <w:gridSpan w:val="9"/>
            <w:shd w:val="clear" w:color="auto" w:fill="auto"/>
          </w:tcPr>
          <w:p w14:paraId="76EC6AB4" w14:textId="77777777" w:rsidR="00391E08" w:rsidRPr="00BD6ECA" w:rsidRDefault="00391E08" w:rsidP="006E2367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</w:p>
        </w:tc>
        <w:tc>
          <w:tcPr>
            <w:tcW w:w="1878" w:type="dxa"/>
            <w:shd w:val="clear" w:color="auto" w:fill="auto"/>
          </w:tcPr>
          <w:p w14:paraId="66C67C0A" w14:textId="77777777" w:rsidR="00391E08" w:rsidRPr="00BD6ECA" w:rsidRDefault="00391E08" w:rsidP="006E2367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</w:p>
        </w:tc>
      </w:tr>
      <w:bookmarkEnd w:id="11"/>
      <w:tr w:rsidR="00095B48" w:rsidRPr="00BD6ECA" w14:paraId="76A8CD09" w14:textId="77777777" w:rsidTr="001B1F4E">
        <w:trPr>
          <w:trHeight w:val="1025"/>
        </w:trPr>
        <w:tc>
          <w:tcPr>
            <w:tcW w:w="9923" w:type="dxa"/>
            <w:gridSpan w:val="12"/>
            <w:shd w:val="clear" w:color="auto" w:fill="auto"/>
          </w:tcPr>
          <w:p w14:paraId="2F3DF33A" w14:textId="4F0C1FA0" w:rsidR="00095B48" w:rsidRPr="0014175F" w:rsidRDefault="00095B48" w:rsidP="00095B48">
            <w:pPr>
              <w:rPr>
                <w:rFonts w:ascii="Times New Roman" w:hAnsi="Times New Roman" w:cs="Times New Roman"/>
                <w:bCs/>
                <w:szCs w:val="22"/>
                <w:lang w:val="ky-KG" w:eastAsia="de-DE"/>
              </w:rPr>
            </w:pPr>
            <w:r w:rsidRPr="0014175F">
              <w:rPr>
                <w:rFonts w:ascii="Times New Roman" w:hAnsi="Times New Roman" w:cs="Times New Roman"/>
                <w:bCs/>
                <w:szCs w:val="22"/>
                <w:lang w:val="ky-KG" w:eastAsia="de-DE"/>
              </w:rPr>
              <w:t>план и методы отбора</w:t>
            </w:r>
            <w:r w:rsidR="00391E08">
              <w:rPr>
                <w:rFonts w:ascii="Times New Roman" w:hAnsi="Times New Roman" w:cs="Times New Roman"/>
                <w:bCs/>
                <w:szCs w:val="22"/>
                <w:lang w:val="ky-KG" w:eastAsia="de-DE"/>
              </w:rPr>
              <w:t xml:space="preserve"> образцов</w:t>
            </w:r>
            <w:r>
              <w:rPr>
                <w:rFonts w:ascii="Times New Roman" w:hAnsi="Times New Roman" w:cs="Times New Roman"/>
                <w:bCs/>
                <w:szCs w:val="22"/>
                <w:lang w:val="ky-KG" w:eastAsia="de-DE"/>
              </w:rPr>
              <w:t xml:space="preserve">, идентификация образцов (с учетом их прослеживоемости), </w:t>
            </w:r>
            <w:r w:rsidRPr="006214FA">
              <w:rPr>
                <w:rFonts w:ascii="Times New Roman" w:hAnsi="Times New Roman" w:cs="Times New Roman"/>
                <w:bCs/>
                <w:szCs w:val="22"/>
                <w:lang w:val="ky-KG" w:eastAsia="de-DE"/>
              </w:rPr>
              <w:t>записи об отборе</w:t>
            </w:r>
            <w:r>
              <w:rPr>
                <w:rFonts w:ascii="Times New Roman" w:hAnsi="Times New Roman" w:cs="Times New Roman"/>
                <w:bCs/>
                <w:szCs w:val="22"/>
                <w:lang w:val="ky-KG" w:eastAsia="de-DE"/>
              </w:rPr>
              <w:t xml:space="preserve">, отсутствие знака аккредитации на акте отбора, </w:t>
            </w:r>
          </w:p>
        </w:tc>
      </w:tr>
      <w:tr w:rsidR="00095B48" w:rsidRPr="002079B7" w14:paraId="2424DFD8" w14:textId="77777777" w:rsidTr="001B1F4E">
        <w:trPr>
          <w:trHeight w:val="273"/>
        </w:trPr>
        <w:tc>
          <w:tcPr>
            <w:tcW w:w="2238" w:type="dxa"/>
          </w:tcPr>
          <w:p w14:paraId="44CED1B9" w14:textId="77777777" w:rsidR="00095B48" w:rsidRPr="002079B7" w:rsidRDefault="00095B48" w:rsidP="00095B48">
            <w:pPr>
              <w:rPr>
                <w:rFonts w:ascii="Times New Roman" w:hAnsi="Times New Roman" w:cs="Times New Roman"/>
                <w:bCs/>
                <w:color w:val="FF0000"/>
                <w:szCs w:val="22"/>
                <w:lang w:val="ky-KG" w:eastAsia="de-DE"/>
              </w:rPr>
            </w:pPr>
            <w:r w:rsidRPr="002079B7">
              <w:rPr>
                <w:rFonts w:ascii="Times New Roman" w:hAnsi="Times New Roman" w:cs="Times New Roman"/>
                <w:b/>
                <w:color w:val="FF0000"/>
                <w:szCs w:val="22"/>
                <w:lang w:val="ky-KG" w:eastAsia="de-DE"/>
              </w:rPr>
              <w:t xml:space="preserve">Несоответствия:                                  </w:t>
            </w:r>
          </w:p>
        </w:tc>
        <w:tc>
          <w:tcPr>
            <w:tcW w:w="7685" w:type="dxa"/>
            <w:gridSpan w:val="11"/>
          </w:tcPr>
          <w:p w14:paraId="4D507EFF" w14:textId="77777777" w:rsidR="00095B48" w:rsidRPr="002079B7" w:rsidRDefault="00095B48" w:rsidP="00095B48">
            <w:pPr>
              <w:rPr>
                <w:rFonts w:ascii="Times New Roman" w:hAnsi="Times New Roman" w:cs="Times New Roman"/>
                <w:bCs/>
                <w:color w:val="FF0000"/>
                <w:szCs w:val="22"/>
                <w:lang w:val="ky-KG" w:eastAsia="de-DE"/>
              </w:rPr>
            </w:pPr>
          </w:p>
        </w:tc>
      </w:tr>
      <w:tr w:rsidR="00095B48" w:rsidRPr="00BD6ECA" w14:paraId="6D45E554" w14:textId="77777777" w:rsidTr="001B1F4E">
        <w:trPr>
          <w:trHeight w:val="363"/>
        </w:trPr>
        <w:tc>
          <w:tcPr>
            <w:tcW w:w="9923" w:type="dxa"/>
            <w:gridSpan w:val="12"/>
            <w:shd w:val="clear" w:color="auto" w:fill="D9D9D9"/>
          </w:tcPr>
          <w:p w14:paraId="35AC27D4" w14:textId="77777777" w:rsidR="00095B48" w:rsidRPr="004B2B95" w:rsidRDefault="00095B48" w:rsidP="00095B48">
            <w:pPr>
              <w:rPr>
                <w:rFonts w:ascii="Times New Roman" w:hAnsi="Times New Roman" w:cs="Times New Roman"/>
                <w:bCs/>
                <w:i/>
                <w:iCs/>
                <w:szCs w:val="22"/>
                <w:lang w:val="ky-KG" w:eastAsia="de-DE"/>
              </w:rPr>
            </w:pPr>
            <w:r w:rsidRPr="004B2B95"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  <w:t>7.4</w:t>
            </w:r>
            <w:r w:rsidRPr="004B2B95"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  <w:tab/>
              <w:t xml:space="preserve">Обращение с объектами испытаний или калибровки </w:t>
            </w:r>
            <w:r w:rsidRPr="004B2B95">
              <w:rPr>
                <w:rFonts w:ascii="Times New Roman" w:hAnsi="Times New Roman" w:cs="Times New Roman"/>
                <w:bCs/>
                <w:i/>
                <w:iCs/>
                <w:szCs w:val="22"/>
                <w:lang w:val="ky-KG" w:eastAsia="de-DE"/>
              </w:rPr>
              <w:t xml:space="preserve">(ISO/IEC 17025), КЦА-ПА </w:t>
            </w:r>
          </w:p>
          <w:p w14:paraId="2880B8FF" w14:textId="77777777" w:rsidR="00095B48" w:rsidRPr="00BD6ECA" w:rsidRDefault="00095B48" w:rsidP="00095B48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  <w:r w:rsidRPr="004B2B95">
              <w:rPr>
                <w:rFonts w:ascii="Times New Roman" w:hAnsi="Times New Roman" w:cs="Times New Roman"/>
                <w:bCs/>
                <w:i/>
                <w:iCs/>
                <w:szCs w:val="22"/>
                <w:lang w:val="ky-KG" w:eastAsia="de-DE"/>
              </w:rPr>
              <w:t xml:space="preserve">            9ООС (7.4.1а ; 7.4.1б; 7.4.2а; 7.4.3a; 7.4.4 а)</w:t>
            </w:r>
          </w:p>
        </w:tc>
      </w:tr>
      <w:tr w:rsidR="00095B48" w:rsidRPr="00BD6ECA" w14:paraId="7BD2C740" w14:textId="77777777" w:rsidTr="001B1F4E">
        <w:trPr>
          <w:trHeight w:val="222"/>
        </w:trPr>
        <w:tc>
          <w:tcPr>
            <w:tcW w:w="9923" w:type="dxa"/>
            <w:gridSpan w:val="12"/>
            <w:shd w:val="clear" w:color="auto" w:fill="auto"/>
          </w:tcPr>
          <w:p w14:paraId="2D7BA76D" w14:textId="77777777" w:rsidR="00095B48" w:rsidRPr="00BD6ECA" w:rsidRDefault="00095B48" w:rsidP="00095B48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  <w:r w:rsidRPr="00BD6ECA"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  <w:t>Объективные свидетельства, рассмотренные во время оценки</w:t>
            </w:r>
          </w:p>
        </w:tc>
      </w:tr>
      <w:tr w:rsidR="00391E08" w:rsidRPr="00BD6ECA" w14:paraId="03982117" w14:textId="77777777" w:rsidTr="001B1F4E">
        <w:trPr>
          <w:trHeight w:val="110"/>
        </w:trPr>
        <w:tc>
          <w:tcPr>
            <w:tcW w:w="2521" w:type="dxa"/>
            <w:gridSpan w:val="2"/>
            <w:shd w:val="clear" w:color="auto" w:fill="auto"/>
          </w:tcPr>
          <w:p w14:paraId="51EA10AB" w14:textId="77777777" w:rsidR="00391E08" w:rsidRPr="00BD6ECA" w:rsidRDefault="00391E08" w:rsidP="006E2367">
            <w:pPr>
              <w:jc w:val="center"/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  <w: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  <w:t>Обозначение</w:t>
            </w:r>
          </w:p>
        </w:tc>
        <w:tc>
          <w:tcPr>
            <w:tcW w:w="5524" w:type="dxa"/>
            <w:gridSpan w:val="9"/>
            <w:shd w:val="clear" w:color="auto" w:fill="auto"/>
          </w:tcPr>
          <w:p w14:paraId="1B8E4CA9" w14:textId="77777777" w:rsidR="00391E08" w:rsidRPr="00BD6ECA" w:rsidRDefault="00391E08" w:rsidP="006E2367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  <w:r w:rsidRPr="00BD6ECA"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  <w:t>Наименование документа/записи</w:t>
            </w:r>
          </w:p>
        </w:tc>
        <w:tc>
          <w:tcPr>
            <w:tcW w:w="1878" w:type="dxa"/>
            <w:shd w:val="clear" w:color="auto" w:fill="auto"/>
          </w:tcPr>
          <w:p w14:paraId="3D1FAF62" w14:textId="77777777" w:rsidR="00391E08" w:rsidRPr="00BD6ECA" w:rsidRDefault="00391E08" w:rsidP="006E2367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  <w:r w:rsidRPr="00BD6ECA"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  <w:t>Дата/версия</w:t>
            </w:r>
          </w:p>
        </w:tc>
      </w:tr>
      <w:tr w:rsidR="00391E08" w:rsidRPr="00BD6ECA" w14:paraId="3C8C06B3" w14:textId="77777777" w:rsidTr="001B1F4E">
        <w:trPr>
          <w:trHeight w:val="222"/>
        </w:trPr>
        <w:tc>
          <w:tcPr>
            <w:tcW w:w="2521" w:type="dxa"/>
            <w:gridSpan w:val="2"/>
            <w:shd w:val="clear" w:color="auto" w:fill="auto"/>
          </w:tcPr>
          <w:p w14:paraId="7E3A24B3" w14:textId="77777777" w:rsidR="00391E08" w:rsidRPr="00BD6ECA" w:rsidRDefault="00391E08" w:rsidP="006E2367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</w:p>
        </w:tc>
        <w:tc>
          <w:tcPr>
            <w:tcW w:w="5524" w:type="dxa"/>
            <w:gridSpan w:val="9"/>
            <w:shd w:val="clear" w:color="auto" w:fill="auto"/>
          </w:tcPr>
          <w:p w14:paraId="179EF3D2" w14:textId="77777777" w:rsidR="00391E08" w:rsidRPr="00BD6ECA" w:rsidRDefault="00391E08" w:rsidP="006E2367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</w:p>
        </w:tc>
        <w:tc>
          <w:tcPr>
            <w:tcW w:w="1878" w:type="dxa"/>
            <w:shd w:val="clear" w:color="auto" w:fill="auto"/>
          </w:tcPr>
          <w:p w14:paraId="47FC7E74" w14:textId="77777777" w:rsidR="00391E08" w:rsidRPr="00BD6ECA" w:rsidRDefault="00391E08" w:rsidP="006E2367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</w:p>
        </w:tc>
      </w:tr>
      <w:tr w:rsidR="00391E08" w:rsidRPr="00BD6ECA" w14:paraId="49E2E9DD" w14:textId="77777777" w:rsidTr="001B1F4E">
        <w:trPr>
          <w:trHeight w:val="222"/>
        </w:trPr>
        <w:tc>
          <w:tcPr>
            <w:tcW w:w="2521" w:type="dxa"/>
            <w:gridSpan w:val="2"/>
            <w:shd w:val="clear" w:color="auto" w:fill="auto"/>
          </w:tcPr>
          <w:p w14:paraId="62E9E3B5" w14:textId="77777777" w:rsidR="00391E08" w:rsidRPr="00BD6ECA" w:rsidRDefault="00391E08" w:rsidP="006E2367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</w:p>
        </w:tc>
        <w:tc>
          <w:tcPr>
            <w:tcW w:w="5524" w:type="dxa"/>
            <w:gridSpan w:val="9"/>
            <w:shd w:val="clear" w:color="auto" w:fill="auto"/>
          </w:tcPr>
          <w:p w14:paraId="41D1790F" w14:textId="77777777" w:rsidR="00391E08" w:rsidRPr="00BD6ECA" w:rsidRDefault="00391E08" w:rsidP="006E2367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</w:p>
        </w:tc>
        <w:tc>
          <w:tcPr>
            <w:tcW w:w="1878" w:type="dxa"/>
            <w:shd w:val="clear" w:color="auto" w:fill="auto"/>
          </w:tcPr>
          <w:p w14:paraId="1C1E1A47" w14:textId="77777777" w:rsidR="00391E08" w:rsidRPr="00BD6ECA" w:rsidRDefault="00391E08" w:rsidP="006E2367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</w:p>
        </w:tc>
      </w:tr>
      <w:tr w:rsidR="00391E08" w:rsidRPr="00BD6ECA" w14:paraId="37E3588B" w14:textId="77777777" w:rsidTr="001B1F4E">
        <w:trPr>
          <w:trHeight w:val="222"/>
        </w:trPr>
        <w:tc>
          <w:tcPr>
            <w:tcW w:w="2521" w:type="dxa"/>
            <w:gridSpan w:val="2"/>
            <w:shd w:val="clear" w:color="auto" w:fill="auto"/>
          </w:tcPr>
          <w:p w14:paraId="2132957C" w14:textId="77777777" w:rsidR="00391E08" w:rsidRPr="00BD6ECA" w:rsidRDefault="00391E08" w:rsidP="006E2367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</w:p>
        </w:tc>
        <w:tc>
          <w:tcPr>
            <w:tcW w:w="5524" w:type="dxa"/>
            <w:gridSpan w:val="9"/>
            <w:shd w:val="clear" w:color="auto" w:fill="auto"/>
          </w:tcPr>
          <w:p w14:paraId="2C9D737D" w14:textId="77777777" w:rsidR="00391E08" w:rsidRPr="00BD6ECA" w:rsidRDefault="00391E08" w:rsidP="006E2367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</w:p>
        </w:tc>
        <w:tc>
          <w:tcPr>
            <w:tcW w:w="1878" w:type="dxa"/>
            <w:shd w:val="clear" w:color="auto" w:fill="auto"/>
          </w:tcPr>
          <w:p w14:paraId="2F645A27" w14:textId="77777777" w:rsidR="00391E08" w:rsidRPr="00BD6ECA" w:rsidRDefault="00391E08" w:rsidP="006E2367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</w:p>
        </w:tc>
      </w:tr>
      <w:tr w:rsidR="00391E08" w:rsidRPr="00BD6ECA" w14:paraId="79550ADF" w14:textId="77777777" w:rsidTr="001B1F4E">
        <w:trPr>
          <w:trHeight w:val="222"/>
        </w:trPr>
        <w:tc>
          <w:tcPr>
            <w:tcW w:w="2521" w:type="dxa"/>
            <w:gridSpan w:val="2"/>
            <w:shd w:val="clear" w:color="auto" w:fill="auto"/>
          </w:tcPr>
          <w:p w14:paraId="27C8A630" w14:textId="77777777" w:rsidR="00391E08" w:rsidRPr="00BD6ECA" w:rsidRDefault="00391E08" w:rsidP="006E2367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</w:p>
        </w:tc>
        <w:tc>
          <w:tcPr>
            <w:tcW w:w="5524" w:type="dxa"/>
            <w:gridSpan w:val="9"/>
            <w:shd w:val="clear" w:color="auto" w:fill="auto"/>
          </w:tcPr>
          <w:p w14:paraId="579C432C" w14:textId="77777777" w:rsidR="00391E08" w:rsidRPr="00BD6ECA" w:rsidRDefault="00391E08" w:rsidP="006E2367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</w:p>
        </w:tc>
        <w:tc>
          <w:tcPr>
            <w:tcW w:w="1878" w:type="dxa"/>
            <w:shd w:val="clear" w:color="auto" w:fill="auto"/>
          </w:tcPr>
          <w:p w14:paraId="20C9D09E" w14:textId="77777777" w:rsidR="00391E08" w:rsidRPr="00BD6ECA" w:rsidRDefault="00391E08" w:rsidP="006E2367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</w:p>
        </w:tc>
      </w:tr>
      <w:tr w:rsidR="00095B48" w:rsidRPr="00BD6ECA" w14:paraId="6E94F7C3" w14:textId="77777777" w:rsidTr="001B1F4E">
        <w:trPr>
          <w:trHeight w:val="222"/>
        </w:trPr>
        <w:tc>
          <w:tcPr>
            <w:tcW w:w="9923" w:type="dxa"/>
            <w:gridSpan w:val="12"/>
            <w:shd w:val="clear" w:color="auto" w:fill="auto"/>
          </w:tcPr>
          <w:p w14:paraId="36422E5D" w14:textId="5FEC94E2" w:rsidR="00095B48" w:rsidRDefault="00095B48" w:rsidP="00095B48">
            <w:pPr>
              <w:rPr>
                <w:rFonts w:ascii="Times New Roman" w:hAnsi="Times New Roman" w:cs="Times New Roman"/>
                <w:bCs/>
                <w:szCs w:val="22"/>
                <w:lang w:val="ky-KG" w:eastAsia="de-DE"/>
              </w:rPr>
            </w:pPr>
            <w:r>
              <w:rPr>
                <w:rFonts w:ascii="Times New Roman" w:hAnsi="Times New Roman" w:cs="Times New Roman"/>
                <w:bCs/>
                <w:szCs w:val="22"/>
                <w:lang w:val="ky-KG" w:eastAsia="de-DE"/>
              </w:rPr>
              <w:t>Процесс т</w:t>
            </w:r>
            <w:r w:rsidRPr="006214FA">
              <w:rPr>
                <w:rFonts w:ascii="Times New Roman" w:hAnsi="Times New Roman" w:cs="Times New Roman"/>
                <w:bCs/>
                <w:szCs w:val="22"/>
                <w:lang w:val="ky-KG" w:eastAsia="de-DE"/>
              </w:rPr>
              <w:t>ранспортировки, получения объектов</w:t>
            </w:r>
            <w:r>
              <w:rPr>
                <w:rFonts w:ascii="Times New Roman" w:hAnsi="Times New Roman" w:cs="Times New Roman"/>
                <w:bCs/>
                <w:szCs w:val="22"/>
                <w:lang w:val="ky-KG" w:eastAsia="de-DE"/>
              </w:rPr>
              <w:t xml:space="preserve">, система идентификации объектов, условия </w:t>
            </w:r>
            <w:r w:rsidR="00391E08">
              <w:rPr>
                <w:rFonts w:ascii="Times New Roman" w:hAnsi="Times New Roman" w:cs="Times New Roman"/>
                <w:bCs/>
                <w:szCs w:val="22"/>
                <w:lang w:val="ky-KG" w:eastAsia="de-DE"/>
              </w:rPr>
              <w:t>х</w:t>
            </w:r>
            <w:r>
              <w:rPr>
                <w:rFonts w:ascii="Times New Roman" w:hAnsi="Times New Roman" w:cs="Times New Roman"/>
                <w:bCs/>
                <w:szCs w:val="22"/>
                <w:lang w:val="ky-KG" w:eastAsia="de-DE"/>
              </w:rPr>
              <w:t xml:space="preserve">ранения, </w:t>
            </w:r>
            <w:r w:rsidRPr="006214FA">
              <w:rPr>
                <w:rFonts w:ascii="Times New Roman" w:hAnsi="Times New Roman" w:cs="Times New Roman"/>
                <w:bCs/>
                <w:szCs w:val="22"/>
                <w:lang w:val="ky-KG" w:eastAsia="de-DE"/>
              </w:rPr>
              <w:t>отклонения от установленных условий</w:t>
            </w:r>
          </w:p>
          <w:p w14:paraId="23F96DA5" w14:textId="77777777" w:rsidR="00095B48" w:rsidRDefault="00095B48" w:rsidP="00095B48">
            <w:pPr>
              <w:rPr>
                <w:rFonts w:ascii="Times New Roman" w:hAnsi="Times New Roman" w:cs="Times New Roman"/>
                <w:bCs/>
                <w:szCs w:val="22"/>
                <w:lang w:val="ky-KG" w:eastAsia="de-DE"/>
              </w:rPr>
            </w:pPr>
          </w:p>
          <w:p w14:paraId="32F00DD6" w14:textId="77777777" w:rsidR="00095B48" w:rsidRDefault="00095B48" w:rsidP="00095B48">
            <w:pPr>
              <w:rPr>
                <w:rFonts w:ascii="Times New Roman" w:hAnsi="Times New Roman" w:cs="Times New Roman"/>
                <w:bCs/>
                <w:szCs w:val="22"/>
                <w:lang w:val="ky-KG" w:eastAsia="de-DE"/>
              </w:rPr>
            </w:pPr>
          </w:p>
          <w:p w14:paraId="3E4F9BBD" w14:textId="77777777" w:rsidR="00095B48" w:rsidRDefault="00095B48" w:rsidP="00095B48">
            <w:pPr>
              <w:rPr>
                <w:rFonts w:ascii="Times New Roman" w:hAnsi="Times New Roman" w:cs="Times New Roman"/>
                <w:bCs/>
                <w:szCs w:val="22"/>
                <w:lang w:val="ky-KG" w:eastAsia="de-DE"/>
              </w:rPr>
            </w:pPr>
          </w:p>
          <w:p w14:paraId="0F168911" w14:textId="77777777" w:rsidR="00095B48" w:rsidRPr="00BD6ECA" w:rsidRDefault="00095B48" w:rsidP="00095B48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</w:p>
        </w:tc>
      </w:tr>
      <w:tr w:rsidR="00095B48" w:rsidRPr="002079B7" w14:paraId="5D1DA7BA" w14:textId="77777777" w:rsidTr="001B1F4E">
        <w:trPr>
          <w:trHeight w:val="273"/>
        </w:trPr>
        <w:tc>
          <w:tcPr>
            <w:tcW w:w="2238" w:type="dxa"/>
          </w:tcPr>
          <w:p w14:paraId="63F1E295" w14:textId="77777777" w:rsidR="00095B48" w:rsidRPr="002079B7" w:rsidRDefault="00095B48" w:rsidP="00095B48">
            <w:pPr>
              <w:rPr>
                <w:rFonts w:ascii="Times New Roman" w:hAnsi="Times New Roman" w:cs="Times New Roman"/>
                <w:bCs/>
                <w:color w:val="FF0000"/>
                <w:szCs w:val="22"/>
                <w:lang w:val="ky-KG" w:eastAsia="de-DE"/>
              </w:rPr>
            </w:pPr>
            <w:r w:rsidRPr="002079B7">
              <w:rPr>
                <w:rFonts w:ascii="Times New Roman" w:hAnsi="Times New Roman" w:cs="Times New Roman"/>
                <w:b/>
                <w:color w:val="FF0000"/>
                <w:szCs w:val="22"/>
                <w:lang w:val="ky-KG" w:eastAsia="de-DE"/>
              </w:rPr>
              <w:t xml:space="preserve">Несоответствия:                                  </w:t>
            </w:r>
          </w:p>
        </w:tc>
        <w:tc>
          <w:tcPr>
            <w:tcW w:w="7685" w:type="dxa"/>
            <w:gridSpan w:val="11"/>
          </w:tcPr>
          <w:p w14:paraId="518E59F3" w14:textId="77777777" w:rsidR="00095B48" w:rsidRPr="002079B7" w:rsidRDefault="00095B48" w:rsidP="00095B48">
            <w:pPr>
              <w:rPr>
                <w:rFonts w:ascii="Times New Roman" w:hAnsi="Times New Roman" w:cs="Times New Roman"/>
                <w:bCs/>
                <w:color w:val="FF0000"/>
                <w:szCs w:val="22"/>
                <w:lang w:val="ky-KG" w:eastAsia="de-DE"/>
              </w:rPr>
            </w:pPr>
          </w:p>
        </w:tc>
      </w:tr>
      <w:tr w:rsidR="00095B48" w:rsidRPr="00BD6ECA" w14:paraId="1F21941C" w14:textId="77777777" w:rsidTr="001B1F4E">
        <w:trPr>
          <w:trHeight w:val="307"/>
        </w:trPr>
        <w:tc>
          <w:tcPr>
            <w:tcW w:w="9923" w:type="dxa"/>
            <w:gridSpan w:val="12"/>
            <w:shd w:val="clear" w:color="auto" w:fill="D9D9D9"/>
          </w:tcPr>
          <w:p w14:paraId="55B86C5A" w14:textId="77777777" w:rsidR="00095B48" w:rsidRPr="00BD6ECA" w:rsidRDefault="00095B48" w:rsidP="00095B48">
            <w:pPr>
              <w:rPr>
                <w:rFonts w:ascii="Times New Roman" w:hAnsi="Times New Roman" w:cs="Times New Roman"/>
                <w:b/>
                <w:szCs w:val="22"/>
                <w:lang w:eastAsia="de-DE"/>
              </w:rPr>
            </w:pPr>
            <w:r w:rsidRPr="00BD6ECA">
              <w:rPr>
                <w:rFonts w:ascii="Times New Roman" w:hAnsi="Times New Roman" w:cs="Times New Roman"/>
                <w:b/>
                <w:szCs w:val="22"/>
                <w:lang w:eastAsia="de-DE"/>
              </w:rPr>
              <w:t>7.5</w:t>
            </w:r>
            <w:r w:rsidRPr="00BD6ECA">
              <w:rPr>
                <w:rFonts w:ascii="Times New Roman" w:hAnsi="Times New Roman" w:cs="Times New Roman"/>
                <w:b/>
                <w:szCs w:val="22"/>
                <w:lang w:eastAsia="de-DE"/>
              </w:rPr>
              <w:tab/>
              <w:t>Технические записи</w:t>
            </w:r>
          </w:p>
        </w:tc>
      </w:tr>
      <w:tr w:rsidR="00095B48" w:rsidRPr="00BD6ECA" w14:paraId="1D5D6F26" w14:textId="77777777" w:rsidTr="001B1F4E">
        <w:trPr>
          <w:trHeight w:val="222"/>
        </w:trPr>
        <w:tc>
          <w:tcPr>
            <w:tcW w:w="9923" w:type="dxa"/>
            <w:gridSpan w:val="12"/>
            <w:shd w:val="clear" w:color="auto" w:fill="auto"/>
          </w:tcPr>
          <w:p w14:paraId="663BC0B9" w14:textId="77777777" w:rsidR="00095B48" w:rsidRPr="00BD6ECA" w:rsidRDefault="00095B48" w:rsidP="00095B48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  <w:r w:rsidRPr="00BD6ECA"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  <w:t>Объективные свидетельства, рассмотренные во время оценки</w:t>
            </w:r>
          </w:p>
        </w:tc>
      </w:tr>
      <w:tr w:rsidR="00391E08" w:rsidRPr="00BD6ECA" w14:paraId="46937D4D" w14:textId="77777777" w:rsidTr="001B1F4E">
        <w:trPr>
          <w:trHeight w:val="110"/>
        </w:trPr>
        <w:tc>
          <w:tcPr>
            <w:tcW w:w="2521" w:type="dxa"/>
            <w:gridSpan w:val="2"/>
            <w:shd w:val="clear" w:color="auto" w:fill="auto"/>
          </w:tcPr>
          <w:p w14:paraId="500C751E" w14:textId="77777777" w:rsidR="00391E08" w:rsidRPr="00BD6ECA" w:rsidRDefault="00391E08" w:rsidP="006E2367">
            <w:pPr>
              <w:jc w:val="center"/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  <w: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  <w:t>Обозначение</w:t>
            </w:r>
          </w:p>
        </w:tc>
        <w:tc>
          <w:tcPr>
            <w:tcW w:w="5524" w:type="dxa"/>
            <w:gridSpan w:val="9"/>
            <w:shd w:val="clear" w:color="auto" w:fill="auto"/>
          </w:tcPr>
          <w:p w14:paraId="08F5DB17" w14:textId="77777777" w:rsidR="00391E08" w:rsidRPr="00BD6ECA" w:rsidRDefault="00391E08" w:rsidP="006E2367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  <w:r w:rsidRPr="00BD6ECA"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  <w:t>Наименование документа/записи</w:t>
            </w:r>
          </w:p>
        </w:tc>
        <w:tc>
          <w:tcPr>
            <w:tcW w:w="1878" w:type="dxa"/>
            <w:shd w:val="clear" w:color="auto" w:fill="auto"/>
          </w:tcPr>
          <w:p w14:paraId="5AE2B701" w14:textId="77777777" w:rsidR="00391E08" w:rsidRPr="00BD6ECA" w:rsidRDefault="00391E08" w:rsidP="006E2367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  <w:r w:rsidRPr="00BD6ECA"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  <w:t>Дата/версия</w:t>
            </w:r>
          </w:p>
        </w:tc>
      </w:tr>
      <w:tr w:rsidR="00391E08" w:rsidRPr="00BD6ECA" w14:paraId="2F655E7C" w14:textId="77777777" w:rsidTr="001B1F4E">
        <w:trPr>
          <w:trHeight w:val="222"/>
        </w:trPr>
        <w:tc>
          <w:tcPr>
            <w:tcW w:w="2521" w:type="dxa"/>
            <w:gridSpan w:val="2"/>
            <w:shd w:val="clear" w:color="auto" w:fill="auto"/>
          </w:tcPr>
          <w:p w14:paraId="233AC7F2" w14:textId="77777777" w:rsidR="00391E08" w:rsidRPr="00BD6ECA" w:rsidRDefault="00391E08" w:rsidP="006E2367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</w:p>
        </w:tc>
        <w:tc>
          <w:tcPr>
            <w:tcW w:w="5524" w:type="dxa"/>
            <w:gridSpan w:val="9"/>
            <w:shd w:val="clear" w:color="auto" w:fill="auto"/>
          </w:tcPr>
          <w:p w14:paraId="211541A5" w14:textId="77777777" w:rsidR="00391E08" w:rsidRPr="00BD6ECA" w:rsidRDefault="00391E08" w:rsidP="006E2367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</w:p>
        </w:tc>
        <w:tc>
          <w:tcPr>
            <w:tcW w:w="1878" w:type="dxa"/>
            <w:shd w:val="clear" w:color="auto" w:fill="auto"/>
          </w:tcPr>
          <w:p w14:paraId="4784094B" w14:textId="77777777" w:rsidR="00391E08" w:rsidRPr="00BD6ECA" w:rsidRDefault="00391E08" w:rsidP="006E2367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</w:p>
        </w:tc>
      </w:tr>
      <w:tr w:rsidR="00391E08" w:rsidRPr="00BD6ECA" w14:paraId="0BFC4278" w14:textId="77777777" w:rsidTr="001B1F4E">
        <w:trPr>
          <w:trHeight w:val="222"/>
        </w:trPr>
        <w:tc>
          <w:tcPr>
            <w:tcW w:w="2521" w:type="dxa"/>
            <w:gridSpan w:val="2"/>
            <w:shd w:val="clear" w:color="auto" w:fill="auto"/>
          </w:tcPr>
          <w:p w14:paraId="5EE68586" w14:textId="77777777" w:rsidR="00391E08" w:rsidRPr="00BD6ECA" w:rsidRDefault="00391E08" w:rsidP="006E2367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</w:p>
        </w:tc>
        <w:tc>
          <w:tcPr>
            <w:tcW w:w="5524" w:type="dxa"/>
            <w:gridSpan w:val="9"/>
            <w:shd w:val="clear" w:color="auto" w:fill="auto"/>
          </w:tcPr>
          <w:p w14:paraId="4C9D54A6" w14:textId="77777777" w:rsidR="00391E08" w:rsidRPr="00BD6ECA" w:rsidRDefault="00391E08" w:rsidP="006E2367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</w:p>
        </w:tc>
        <w:tc>
          <w:tcPr>
            <w:tcW w:w="1878" w:type="dxa"/>
            <w:shd w:val="clear" w:color="auto" w:fill="auto"/>
          </w:tcPr>
          <w:p w14:paraId="4AC53E85" w14:textId="77777777" w:rsidR="00391E08" w:rsidRPr="00BD6ECA" w:rsidRDefault="00391E08" w:rsidP="006E2367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</w:p>
        </w:tc>
      </w:tr>
      <w:tr w:rsidR="00391E08" w:rsidRPr="00BD6ECA" w14:paraId="7BBEF7CA" w14:textId="77777777" w:rsidTr="001B1F4E">
        <w:trPr>
          <w:trHeight w:val="222"/>
        </w:trPr>
        <w:tc>
          <w:tcPr>
            <w:tcW w:w="2521" w:type="dxa"/>
            <w:gridSpan w:val="2"/>
            <w:shd w:val="clear" w:color="auto" w:fill="auto"/>
          </w:tcPr>
          <w:p w14:paraId="678EBA60" w14:textId="77777777" w:rsidR="00391E08" w:rsidRPr="00BD6ECA" w:rsidRDefault="00391E08" w:rsidP="006E2367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</w:p>
        </w:tc>
        <w:tc>
          <w:tcPr>
            <w:tcW w:w="5524" w:type="dxa"/>
            <w:gridSpan w:val="9"/>
            <w:shd w:val="clear" w:color="auto" w:fill="auto"/>
          </w:tcPr>
          <w:p w14:paraId="6990EB56" w14:textId="77777777" w:rsidR="00391E08" w:rsidRPr="00BD6ECA" w:rsidRDefault="00391E08" w:rsidP="006E2367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</w:p>
        </w:tc>
        <w:tc>
          <w:tcPr>
            <w:tcW w:w="1878" w:type="dxa"/>
            <w:shd w:val="clear" w:color="auto" w:fill="auto"/>
          </w:tcPr>
          <w:p w14:paraId="77A122BF" w14:textId="77777777" w:rsidR="00391E08" w:rsidRPr="00BD6ECA" w:rsidRDefault="00391E08" w:rsidP="006E2367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</w:p>
        </w:tc>
      </w:tr>
      <w:tr w:rsidR="00391E08" w:rsidRPr="00BD6ECA" w14:paraId="76885D36" w14:textId="77777777" w:rsidTr="001B1F4E">
        <w:trPr>
          <w:trHeight w:val="222"/>
        </w:trPr>
        <w:tc>
          <w:tcPr>
            <w:tcW w:w="2521" w:type="dxa"/>
            <w:gridSpan w:val="2"/>
            <w:shd w:val="clear" w:color="auto" w:fill="auto"/>
          </w:tcPr>
          <w:p w14:paraId="6834EAB4" w14:textId="77777777" w:rsidR="00391E08" w:rsidRPr="00BD6ECA" w:rsidRDefault="00391E08" w:rsidP="006E2367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</w:p>
        </w:tc>
        <w:tc>
          <w:tcPr>
            <w:tcW w:w="5524" w:type="dxa"/>
            <w:gridSpan w:val="9"/>
            <w:shd w:val="clear" w:color="auto" w:fill="auto"/>
          </w:tcPr>
          <w:p w14:paraId="511CF200" w14:textId="77777777" w:rsidR="00391E08" w:rsidRPr="00BD6ECA" w:rsidRDefault="00391E08" w:rsidP="006E2367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</w:p>
        </w:tc>
        <w:tc>
          <w:tcPr>
            <w:tcW w:w="1878" w:type="dxa"/>
            <w:shd w:val="clear" w:color="auto" w:fill="auto"/>
          </w:tcPr>
          <w:p w14:paraId="5E7CD871" w14:textId="77777777" w:rsidR="00391E08" w:rsidRPr="00BD6ECA" w:rsidRDefault="00391E08" w:rsidP="006E2367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</w:p>
        </w:tc>
      </w:tr>
      <w:tr w:rsidR="00095B48" w:rsidRPr="00BD6ECA" w14:paraId="328E8F81" w14:textId="77777777" w:rsidTr="001B1F4E">
        <w:trPr>
          <w:trHeight w:val="1650"/>
        </w:trPr>
        <w:tc>
          <w:tcPr>
            <w:tcW w:w="9923" w:type="dxa"/>
            <w:gridSpan w:val="12"/>
            <w:shd w:val="clear" w:color="auto" w:fill="FFFFFF"/>
          </w:tcPr>
          <w:p w14:paraId="2FAA9CEA" w14:textId="77777777" w:rsidR="00095B48" w:rsidRPr="006214FA" w:rsidRDefault="00095B48" w:rsidP="00095B48">
            <w:pPr>
              <w:rPr>
                <w:rFonts w:ascii="Times New Roman" w:hAnsi="Times New Roman" w:cs="Times New Roman"/>
                <w:bCs/>
                <w:szCs w:val="22"/>
                <w:lang w:val="ky-KG" w:eastAsia="de-DE"/>
              </w:rPr>
            </w:pPr>
            <w:r w:rsidRPr="006214FA">
              <w:rPr>
                <w:rFonts w:ascii="Times New Roman" w:hAnsi="Times New Roman" w:cs="Times New Roman"/>
                <w:bCs/>
                <w:szCs w:val="22"/>
                <w:lang w:val="ky-KG" w:eastAsia="de-DE"/>
              </w:rPr>
              <w:t xml:space="preserve">наличие </w:t>
            </w:r>
            <w:r>
              <w:rPr>
                <w:rFonts w:ascii="Times New Roman" w:hAnsi="Times New Roman" w:cs="Times New Roman"/>
                <w:bCs/>
                <w:szCs w:val="22"/>
                <w:lang w:val="ky-KG" w:eastAsia="de-DE"/>
              </w:rPr>
              <w:t>и формат</w:t>
            </w:r>
            <w:r w:rsidRPr="006214FA">
              <w:rPr>
                <w:rFonts w:ascii="Times New Roman" w:hAnsi="Times New Roman" w:cs="Times New Roman"/>
                <w:bCs/>
                <w:szCs w:val="22"/>
                <w:lang w:val="ky-KG" w:eastAsia="de-DE"/>
              </w:rPr>
              <w:t xml:space="preserve"> технических запис</w:t>
            </w:r>
            <w:r>
              <w:rPr>
                <w:rFonts w:ascii="Times New Roman" w:hAnsi="Times New Roman" w:cs="Times New Roman"/>
                <w:bCs/>
                <w:szCs w:val="22"/>
                <w:lang w:val="ky-KG" w:eastAsia="de-DE"/>
              </w:rPr>
              <w:t xml:space="preserve">ей, </w:t>
            </w:r>
            <w:r w:rsidRPr="006214FA">
              <w:rPr>
                <w:rFonts w:ascii="Times New Roman" w:hAnsi="Times New Roman" w:cs="Times New Roman"/>
                <w:bCs/>
                <w:szCs w:val="22"/>
                <w:lang w:val="ky-KG" w:eastAsia="de-DE"/>
              </w:rPr>
              <w:t>прослеживаемость изменений, вносимых в технические записи</w:t>
            </w:r>
          </w:p>
          <w:p w14:paraId="3F528D8E" w14:textId="77777777" w:rsidR="00095B48" w:rsidRPr="006214FA" w:rsidRDefault="00095B48" w:rsidP="00095B48">
            <w:pPr>
              <w:rPr>
                <w:rFonts w:ascii="Times New Roman" w:hAnsi="Times New Roman" w:cs="Times New Roman"/>
                <w:bCs/>
                <w:szCs w:val="22"/>
                <w:lang w:val="ky-KG" w:eastAsia="de-DE"/>
              </w:rPr>
            </w:pPr>
          </w:p>
          <w:p w14:paraId="5D0D648A" w14:textId="77777777" w:rsidR="00095B48" w:rsidRPr="006214FA" w:rsidRDefault="00095B48" w:rsidP="00095B48">
            <w:pPr>
              <w:rPr>
                <w:rFonts w:ascii="Times New Roman" w:hAnsi="Times New Roman" w:cs="Times New Roman"/>
                <w:bCs/>
                <w:szCs w:val="22"/>
                <w:lang w:val="ky-KG" w:eastAsia="de-DE"/>
              </w:rPr>
            </w:pPr>
          </w:p>
          <w:p w14:paraId="65D6E7CF" w14:textId="77777777" w:rsidR="00095B48" w:rsidRPr="006214FA" w:rsidRDefault="00095B48" w:rsidP="00095B48">
            <w:pPr>
              <w:rPr>
                <w:rFonts w:ascii="Times New Roman" w:hAnsi="Times New Roman" w:cs="Times New Roman"/>
                <w:bCs/>
                <w:szCs w:val="22"/>
                <w:lang w:val="ky-KG" w:eastAsia="de-DE"/>
              </w:rPr>
            </w:pPr>
          </w:p>
          <w:p w14:paraId="0087DCB3" w14:textId="77777777" w:rsidR="00095B48" w:rsidRPr="006214FA" w:rsidRDefault="00095B48" w:rsidP="00095B48">
            <w:pPr>
              <w:rPr>
                <w:rFonts w:ascii="Times New Roman" w:hAnsi="Times New Roman" w:cs="Times New Roman"/>
                <w:bCs/>
                <w:szCs w:val="22"/>
                <w:lang w:val="ky-KG" w:eastAsia="de-DE"/>
              </w:rPr>
            </w:pPr>
          </w:p>
          <w:p w14:paraId="772A7319" w14:textId="77777777" w:rsidR="00095B48" w:rsidRPr="006214FA" w:rsidRDefault="00095B48" w:rsidP="00095B48">
            <w:pPr>
              <w:rPr>
                <w:rFonts w:ascii="Times New Roman" w:hAnsi="Times New Roman" w:cs="Times New Roman"/>
                <w:bCs/>
                <w:szCs w:val="22"/>
                <w:lang w:val="ky-KG" w:eastAsia="de-DE"/>
              </w:rPr>
            </w:pPr>
          </w:p>
        </w:tc>
      </w:tr>
      <w:tr w:rsidR="00095B48" w:rsidRPr="002079B7" w14:paraId="32101F21" w14:textId="77777777" w:rsidTr="001B1F4E">
        <w:trPr>
          <w:trHeight w:val="273"/>
        </w:trPr>
        <w:tc>
          <w:tcPr>
            <w:tcW w:w="2238" w:type="dxa"/>
          </w:tcPr>
          <w:p w14:paraId="22240BD3" w14:textId="77777777" w:rsidR="00095B48" w:rsidRPr="002079B7" w:rsidRDefault="00095B48" w:rsidP="00095B48">
            <w:pPr>
              <w:rPr>
                <w:rFonts w:ascii="Times New Roman" w:hAnsi="Times New Roman" w:cs="Times New Roman"/>
                <w:bCs/>
                <w:color w:val="FF0000"/>
                <w:szCs w:val="22"/>
                <w:lang w:val="ky-KG" w:eastAsia="de-DE"/>
              </w:rPr>
            </w:pPr>
            <w:r w:rsidRPr="002079B7">
              <w:rPr>
                <w:rFonts w:ascii="Times New Roman" w:hAnsi="Times New Roman" w:cs="Times New Roman"/>
                <w:b/>
                <w:color w:val="FF0000"/>
                <w:szCs w:val="22"/>
                <w:lang w:val="ky-KG" w:eastAsia="de-DE"/>
              </w:rPr>
              <w:t xml:space="preserve">Несоответствия:                                  </w:t>
            </w:r>
          </w:p>
        </w:tc>
        <w:tc>
          <w:tcPr>
            <w:tcW w:w="7685" w:type="dxa"/>
            <w:gridSpan w:val="11"/>
          </w:tcPr>
          <w:p w14:paraId="5BE66DD3" w14:textId="77777777" w:rsidR="00095B48" w:rsidRPr="002079B7" w:rsidRDefault="00095B48" w:rsidP="00095B48">
            <w:pPr>
              <w:rPr>
                <w:rFonts w:ascii="Times New Roman" w:hAnsi="Times New Roman" w:cs="Times New Roman"/>
                <w:bCs/>
                <w:color w:val="FF0000"/>
                <w:szCs w:val="22"/>
                <w:lang w:val="ky-KG" w:eastAsia="de-DE"/>
              </w:rPr>
            </w:pPr>
          </w:p>
        </w:tc>
      </w:tr>
      <w:tr w:rsidR="00095B48" w:rsidRPr="00BD6ECA" w14:paraId="094307F8" w14:textId="77777777" w:rsidTr="001B1F4E">
        <w:trPr>
          <w:trHeight w:val="250"/>
        </w:trPr>
        <w:tc>
          <w:tcPr>
            <w:tcW w:w="9923" w:type="dxa"/>
            <w:gridSpan w:val="12"/>
            <w:shd w:val="clear" w:color="auto" w:fill="D9D9D9"/>
          </w:tcPr>
          <w:p w14:paraId="2F8708E9" w14:textId="640CF05D" w:rsidR="00095B48" w:rsidRPr="00BD6ECA" w:rsidRDefault="00095B48" w:rsidP="00095B48">
            <w:pPr>
              <w:rPr>
                <w:rFonts w:ascii="Times New Roman" w:hAnsi="Times New Roman"/>
                <w:i/>
                <w:iCs/>
                <w:szCs w:val="22"/>
              </w:rPr>
            </w:pPr>
            <w:bookmarkStart w:id="12" w:name="_Toc511899975"/>
            <w:r w:rsidRPr="00BD6ECA">
              <w:rPr>
                <w:rFonts w:ascii="Times New Roman" w:hAnsi="Times New Roman" w:cs="Times New Roman"/>
                <w:b/>
                <w:szCs w:val="22"/>
                <w:lang w:eastAsia="de-DE"/>
              </w:rPr>
              <w:t>7.6</w:t>
            </w:r>
            <w:r w:rsidRPr="00BD6ECA">
              <w:rPr>
                <w:rFonts w:ascii="Times New Roman" w:hAnsi="Times New Roman" w:cs="Times New Roman"/>
                <w:b/>
                <w:szCs w:val="22"/>
                <w:lang w:eastAsia="de-DE"/>
              </w:rPr>
              <w:tab/>
            </w:r>
            <w:bookmarkEnd w:id="12"/>
            <w:r w:rsidRPr="00BD6ECA">
              <w:rPr>
                <w:rFonts w:ascii="Times New Roman" w:hAnsi="Times New Roman" w:cs="Times New Roman"/>
                <w:b/>
                <w:szCs w:val="22"/>
                <w:lang w:eastAsia="de-DE"/>
              </w:rPr>
              <w:t xml:space="preserve">Оценка неопределённости измерений (ISO/IEC 17025), КЦА-ПА 9ООС </w:t>
            </w:r>
            <w:r w:rsidRPr="00BD6ECA">
              <w:rPr>
                <w:rFonts w:ascii="Times New Roman" w:hAnsi="Times New Roman"/>
                <w:i/>
                <w:iCs/>
                <w:szCs w:val="22"/>
              </w:rPr>
              <w:t xml:space="preserve">(7.6.1 a; </w:t>
            </w:r>
          </w:p>
          <w:p w14:paraId="6A6D96E7" w14:textId="77777777" w:rsidR="00095B48" w:rsidRPr="00BD6ECA" w:rsidRDefault="00095B48" w:rsidP="00095B48">
            <w:pPr>
              <w:rPr>
                <w:rFonts w:ascii="Times New Roman" w:hAnsi="Times New Roman" w:cs="Times New Roman"/>
                <w:b/>
                <w:szCs w:val="22"/>
                <w:lang w:eastAsia="de-DE"/>
              </w:rPr>
            </w:pPr>
            <w:r w:rsidRPr="00BD6ECA">
              <w:rPr>
                <w:rFonts w:ascii="Times New Roman" w:hAnsi="Times New Roman"/>
                <w:i/>
                <w:iCs/>
                <w:szCs w:val="22"/>
              </w:rPr>
              <w:t xml:space="preserve">             7.6.1б; 7.6.2a; 7.6.2б; 7.6.2;, 7.6.3a; 7.6.3б)</w:t>
            </w:r>
          </w:p>
        </w:tc>
      </w:tr>
      <w:tr w:rsidR="00095B48" w:rsidRPr="00BD6ECA" w14:paraId="5D6C3FA0" w14:textId="77777777" w:rsidTr="001B1F4E">
        <w:trPr>
          <w:trHeight w:val="222"/>
        </w:trPr>
        <w:tc>
          <w:tcPr>
            <w:tcW w:w="9923" w:type="dxa"/>
            <w:gridSpan w:val="12"/>
            <w:shd w:val="clear" w:color="auto" w:fill="auto"/>
          </w:tcPr>
          <w:p w14:paraId="6B9565B8" w14:textId="77777777" w:rsidR="00095B48" w:rsidRPr="00BD6ECA" w:rsidRDefault="00095B48" w:rsidP="00095B48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  <w:r w:rsidRPr="00BD6ECA"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  <w:t>Объективные свидетельства, рассмотренные во время оценки</w:t>
            </w:r>
          </w:p>
        </w:tc>
      </w:tr>
      <w:tr w:rsidR="00391E08" w:rsidRPr="00BD6ECA" w14:paraId="16F258E6" w14:textId="77777777" w:rsidTr="001B1F4E">
        <w:trPr>
          <w:trHeight w:val="110"/>
        </w:trPr>
        <w:tc>
          <w:tcPr>
            <w:tcW w:w="2521" w:type="dxa"/>
            <w:gridSpan w:val="2"/>
            <w:shd w:val="clear" w:color="auto" w:fill="auto"/>
          </w:tcPr>
          <w:p w14:paraId="24230CB3" w14:textId="77777777" w:rsidR="00391E08" w:rsidRPr="00BD6ECA" w:rsidRDefault="00391E08" w:rsidP="006E2367">
            <w:pPr>
              <w:jc w:val="center"/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  <w: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  <w:t>Обозначение</w:t>
            </w:r>
          </w:p>
        </w:tc>
        <w:tc>
          <w:tcPr>
            <w:tcW w:w="5524" w:type="dxa"/>
            <w:gridSpan w:val="9"/>
            <w:shd w:val="clear" w:color="auto" w:fill="auto"/>
          </w:tcPr>
          <w:p w14:paraId="6FAB0651" w14:textId="77777777" w:rsidR="00391E08" w:rsidRPr="00BD6ECA" w:rsidRDefault="00391E08" w:rsidP="006E2367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  <w:r w:rsidRPr="00BD6ECA"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  <w:t>Наименование документа/записи</w:t>
            </w:r>
          </w:p>
        </w:tc>
        <w:tc>
          <w:tcPr>
            <w:tcW w:w="1878" w:type="dxa"/>
            <w:shd w:val="clear" w:color="auto" w:fill="auto"/>
          </w:tcPr>
          <w:p w14:paraId="0F1E42B8" w14:textId="77777777" w:rsidR="00391E08" w:rsidRPr="00BD6ECA" w:rsidRDefault="00391E08" w:rsidP="006E2367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  <w:r w:rsidRPr="00BD6ECA"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  <w:t>Дата/версия</w:t>
            </w:r>
          </w:p>
        </w:tc>
      </w:tr>
      <w:tr w:rsidR="00391E08" w:rsidRPr="00BD6ECA" w14:paraId="354FC0AD" w14:textId="77777777" w:rsidTr="001B1F4E">
        <w:trPr>
          <w:trHeight w:val="222"/>
        </w:trPr>
        <w:tc>
          <w:tcPr>
            <w:tcW w:w="2521" w:type="dxa"/>
            <w:gridSpan w:val="2"/>
            <w:shd w:val="clear" w:color="auto" w:fill="auto"/>
          </w:tcPr>
          <w:p w14:paraId="6A49310A" w14:textId="77777777" w:rsidR="00391E08" w:rsidRPr="00BD6ECA" w:rsidRDefault="00391E08" w:rsidP="006E2367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</w:p>
        </w:tc>
        <w:tc>
          <w:tcPr>
            <w:tcW w:w="5524" w:type="dxa"/>
            <w:gridSpan w:val="9"/>
            <w:shd w:val="clear" w:color="auto" w:fill="auto"/>
          </w:tcPr>
          <w:p w14:paraId="14EB4366" w14:textId="77777777" w:rsidR="00391E08" w:rsidRPr="00BD6ECA" w:rsidRDefault="00391E08" w:rsidP="006E2367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</w:p>
        </w:tc>
        <w:tc>
          <w:tcPr>
            <w:tcW w:w="1878" w:type="dxa"/>
            <w:shd w:val="clear" w:color="auto" w:fill="auto"/>
          </w:tcPr>
          <w:p w14:paraId="20854FB6" w14:textId="77777777" w:rsidR="00391E08" w:rsidRPr="00BD6ECA" w:rsidRDefault="00391E08" w:rsidP="006E2367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</w:p>
        </w:tc>
      </w:tr>
      <w:tr w:rsidR="00391E08" w:rsidRPr="00BD6ECA" w14:paraId="4432D5AF" w14:textId="77777777" w:rsidTr="001B1F4E">
        <w:trPr>
          <w:trHeight w:val="222"/>
        </w:trPr>
        <w:tc>
          <w:tcPr>
            <w:tcW w:w="2521" w:type="dxa"/>
            <w:gridSpan w:val="2"/>
            <w:shd w:val="clear" w:color="auto" w:fill="auto"/>
          </w:tcPr>
          <w:p w14:paraId="4F9F723B" w14:textId="77777777" w:rsidR="00391E08" w:rsidRPr="00BD6ECA" w:rsidRDefault="00391E08" w:rsidP="006E2367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</w:p>
        </w:tc>
        <w:tc>
          <w:tcPr>
            <w:tcW w:w="5524" w:type="dxa"/>
            <w:gridSpan w:val="9"/>
            <w:shd w:val="clear" w:color="auto" w:fill="auto"/>
          </w:tcPr>
          <w:p w14:paraId="32EE22EB" w14:textId="77777777" w:rsidR="00391E08" w:rsidRPr="00BD6ECA" w:rsidRDefault="00391E08" w:rsidP="006E2367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</w:p>
        </w:tc>
        <w:tc>
          <w:tcPr>
            <w:tcW w:w="1878" w:type="dxa"/>
            <w:shd w:val="clear" w:color="auto" w:fill="auto"/>
          </w:tcPr>
          <w:p w14:paraId="74BE50E8" w14:textId="77777777" w:rsidR="00391E08" w:rsidRPr="00BD6ECA" w:rsidRDefault="00391E08" w:rsidP="006E2367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</w:p>
        </w:tc>
      </w:tr>
      <w:tr w:rsidR="00391E08" w:rsidRPr="00BD6ECA" w14:paraId="1C3131C8" w14:textId="77777777" w:rsidTr="001B1F4E">
        <w:trPr>
          <w:trHeight w:val="222"/>
        </w:trPr>
        <w:tc>
          <w:tcPr>
            <w:tcW w:w="2521" w:type="dxa"/>
            <w:gridSpan w:val="2"/>
            <w:shd w:val="clear" w:color="auto" w:fill="auto"/>
          </w:tcPr>
          <w:p w14:paraId="6D3C68B9" w14:textId="77777777" w:rsidR="00391E08" w:rsidRPr="00BD6ECA" w:rsidRDefault="00391E08" w:rsidP="006E2367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</w:p>
        </w:tc>
        <w:tc>
          <w:tcPr>
            <w:tcW w:w="5524" w:type="dxa"/>
            <w:gridSpan w:val="9"/>
            <w:shd w:val="clear" w:color="auto" w:fill="auto"/>
          </w:tcPr>
          <w:p w14:paraId="418A6C5B" w14:textId="77777777" w:rsidR="00391E08" w:rsidRPr="00BD6ECA" w:rsidRDefault="00391E08" w:rsidP="006E2367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</w:p>
        </w:tc>
        <w:tc>
          <w:tcPr>
            <w:tcW w:w="1878" w:type="dxa"/>
            <w:shd w:val="clear" w:color="auto" w:fill="auto"/>
          </w:tcPr>
          <w:p w14:paraId="766BAF4E" w14:textId="77777777" w:rsidR="00391E08" w:rsidRPr="00BD6ECA" w:rsidRDefault="00391E08" w:rsidP="006E2367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</w:p>
        </w:tc>
      </w:tr>
      <w:tr w:rsidR="00391E08" w:rsidRPr="00BD6ECA" w14:paraId="00AA3652" w14:textId="77777777" w:rsidTr="001B1F4E">
        <w:trPr>
          <w:trHeight w:val="222"/>
        </w:trPr>
        <w:tc>
          <w:tcPr>
            <w:tcW w:w="2521" w:type="dxa"/>
            <w:gridSpan w:val="2"/>
            <w:shd w:val="clear" w:color="auto" w:fill="auto"/>
          </w:tcPr>
          <w:p w14:paraId="264F959B" w14:textId="77777777" w:rsidR="00391E08" w:rsidRPr="00BD6ECA" w:rsidRDefault="00391E08" w:rsidP="006E2367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</w:p>
        </w:tc>
        <w:tc>
          <w:tcPr>
            <w:tcW w:w="5524" w:type="dxa"/>
            <w:gridSpan w:val="9"/>
            <w:shd w:val="clear" w:color="auto" w:fill="auto"/>
          </w:tcPr>
          <w:p w14:paraId="562B2DE1" w14:textId="77777777" w:rsidR="00391E08" w:rsidRPr="00BD6ECA" w:rsidRDefault="00391E08" w:rsidP="006E2367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</w:p>
        </w:tc>
        <w:tc>
          <w:tcPr>
            <w:tcW w:w="1878" w:type="dxa"/>
            <w:shd w:val="clear" w:color="auto" w:fill="auto"/>
          </w:tcPr>
          <w:p w14:paraId="518BF105" w14:textId="77777777" w:rsidR="00391E08" w:rsidRPr="00BD6ECA" w:rsidRDefault="00391E08" w:rsidP="006E2367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</w:p>
        </w:tc>
      </w:tr>
      <w:tr w:rsidR="00095B48" w:rsidRPr="00BD6ECA" w14:paraId="38795A5E" w14:textId="77777777" w:rsidTr="001B1F4E">
        <w:trPr>
          <w:trHeight w:val="222"/>
        </w:trPr>
        <w:tc>
          <w:tcPr>
            <w:tcW w:w="9923" w:type="dxa"/>
            <w:gridSpan w:val="12"/>
            <w:shd w:val="clear" w:color="auto" w:fill="auto"/>
          </w:tcPr>
          <w:p w14:paraId="4A5A6703" w14:textId="77777777" w:rsidR="00095B48" w:rsidRDefault="00095B48" w:rsidP="00095B48">
            <w:pPr>
              <w:rPr>
                <w:rFonts w:ascii="Times New Roman" w:hAnsi="Times New Roman" w:cs="Times New Roman"/>
                <w:bCs/>
                <w:szCs w:val="22"/>
                <w:lang w:val="ky-KG" w:eastAsia="de-DE"/>
              </w:rPr>
            </w:pPr>
            <w:r>
              <w:rPr>
                <w:rFonts w:ascii="Times New Roman" w:hAnsi="Times New Roman" w:cs="Times New Roman"/>
                <w:bCs/>
                <w:szCs w:val="22"/>
                <w:lang w:val="ky-KG" w:eastAsia="de-DE"/>
              </w:rPr>
              <w:t>Только для количественных методов</w:t>
            </w:r>
          </w:p>
          <w:p w14:paraId="092EB60F" w14:textId="1CF291AD" w:rsidR="00095B48" w:rsidRDefault="00095B48" w:rsidP="00095B48">
            <w:pPr>
              <w:rPr>
                <w:rFonts w:ascii="Times New Roman" w:hAnsi="Times New Roman" w:cs="Times New Roman"/>
                <w:bCs/>
                <w:szCs w:val="22"/>
                <w:lang w:val="ky-KG" w:eastAsia="de-DE"/>
              </w:rPr>
            </w:pPr>
            <w:r>
              <w:rPr>
                <w:rFonts w:ascii="Times New Roman" w:hAnsi="Times New Roman" w:cs="Times New Roman"/>
                <w:bCs/>
                <w:szCs w:val="22"/>
                <w:lang w:val="ky-KG" w:eastAsia="de-DE"/>
              </w:rPr>
              <w:t>Оценка неопредел</w:t>
            </w:r>
            <w:r w:rsidR="00391E08">
              <w:rPr>
                <w:rFonts w:ascii="Times New Roman" w:hAnsi="Times New Roman" w:cs="Times New Roman"/>
                <w:bCs/>
                <w:szCs w:val="22"/>
                <w:lang w:val="ky-KG" w:eastAsia="de-DE"/>
              </w:rPr>
              <w:t>е</w:t>
            </w:r>
            <w:r>
              <w:rPr>
                <w:rFonts w:ascii="Times New Roman" w:hAnsi="Times New Roman" w:cs="Times New Roman"/>
                <w:bCs/>
                <w:szCs w:val="22"/>
                <w:lang w:val="ky-KG" w:eastAsia="de-DE"/>
              </w:rPr>
              <w:t xml:space="preserve">нности измерений (сравнить в процессе верификации), подход к оцениванию глобальный/аналитический (сравнить с информацией в процессе верификации/валидации), </w:t>
            </w:r>
            <w:r w:rsidRPr="006214FA">
              <w:rPr>
                <w:rFonts w:ascii="Times New Roman" w:hAnsi="Times New Roman" w:cs="Times New Roman"/>
                <w:bCs/>
                <w:szCs w:val="22"/>
                <w:lang w:val="ky-KG" w:eastAsia="de-DE"/>
              </w:rPr>
              <w:t>существенные вклады</w:t>
            </w:r>
            <w:r>
              <w:rPr>
                <w:rFonts w:ascii="Times New Roman" w:hAnsi="Times New Roman" w:cs="Times New Roman"/>
                <w:bCs/>
                <w:szCs w:val="22"/>
                <w:lang w:val="ky-KG" w:eastAsia="de-DE"/>
              </w:rPr>
              <w:t xml:space="preserve">, неопределенность отбора проб (если применимо), </w:t>
            </w:r>
          </w:p>
          <w:p w14:paraId="600B1A5D" w14:textId="3578C2C3" w:rsidR="00095B48" w:rsidRPr="006214FA" w:rsidRDefault="00095B48" w:rsidP="00095B48">
            <w:pPr>
              <w:rPr>
                <w:rFonts w:ascii="Times New Roman" w:hAnsi="Times New Roman" w:cs="Times New Roman"/>
                <w:bCs/>
                <w:szCs w:val="22"/>
                <w:lang w:val="ky-KG" w:eastAsia="de-DE"/>
              </w:rPr>
            </w:pPr>
            <w:r>
              <w:rPr>
                <w:rFonts w:ascii="Times New Roman" w:hAnsi="Times New Roman" w:cs="Times New Roman"/>
                <w:bCs/>
                <w:szCs w:val="22"/>
                <w:lang w:val="ky-KG" w:eastAsia="de-DE"/>
              </w:rPr>
              <w:t>Выполнение КЦА-ПЛ 5 для КЛ</w:t>
            </w:r>
            <w:r w:rsidR="00391E08">
              <w:rPr>
                <w:rFonts w:ascii="Times New Roman" w:hAnsi="Times New Roman" w:cs="Times New Roman"/>
                <w:bCs/>
                <w:szCs w:val="22"/>
                <w:lang w:val="ky-KG" w:eastAsia="de-DE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Cs w:val="22"/>
                <w:lang w:val="ky-KG" w:eastAsia="de-DE"/>
              </w:rPr>
              <w:t>/</w:t>
            </w:r>
            <w:r w:rsidR="00391E08">
              <w:rPr>
                <w:rFonts w:ascii="Times New Roman" w:hAnsi="Times New Roman" w:cs="Times New Roman"/>
                <w:bCs/>
                <w:szCs w:val="22"/>
                <w:lang w:val="ky-KG" w:eastAsia="de-DE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Cs w:val="22"/>
                <w:lang w:val="en-US" w:eastAsia="de-DE"/>
              </w:rPr>
              <w:t>ILAC</w:t>
            </w:r>
            <w:r w:rsidRPr="00F002FC">
              <w:rPr>
                <w:rFonts w:ascii="Times New Roman" w:hAnsi="Times New Roman" w:cs="Times New Roman"/>
                <w:bCs/>
                <w:szCs w:val="22"/>
                <w:lang w:eastAsia="de-DE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Cs w:val="22"/>
                <w:lang w:val="en-US" w:eastAsia="de-DE"/>
              </w:rPr>
              <w:t>G</w:t>
            </w:r>
            <w:r w:rsidRPr="00F002FC">
              <w:rPr>
                <w:rFonts w:ascii="Times New Roman" w:hAnsi="Times New Roman" w:cs="Times New Roman"/>
                <w:bCs/>
                <w:szCs w:val="22"/>
                <w:lang w:eastAsia="de-DE"/>
              </w:rPr>
              <w:t xml:space="preserve"> 17 </w:t>
            </w:r>
            <w:r>
              <w:rPr>
                <w:rFonts w:ascii="Times New Roman" w:hAnsi="Times New Roman" w:cs="Times New Roman"/>
                <w:bCs/>
                <w:szCs w:val="22"/>
                <w:lang w:val="ky-KG" w:eastAsia="de-DE"/>
              </w:rPr>
              <w:t>для ИЛ</w:t>
            </w:r>
          </w:p>
          <w:p w14:paraId="24FF557A" w14:textId="77777777" w:rsidR="00095B48" w:rsidRDefault="00095B48" w:rsidP="00095B48">
            <w:pPr>
              <w:rPr>
                <w:rFonts w:ascii="Times New Roman" w:hAnsi="Times New Roman" w:cs="Times New Roman"/>
                <w:bCs/>
                <w:szCs w:val="22"/>
                <w:lang w:val="ky-KG" w:eastAsia="de-DE"/>
              </w:rPr>
            </w:pPr>
          </w:p>
          <w:p w14:paraId="0C767BD5" w14:textId="77777777" w:rsidR="00095B48" w:rsidRPr="006214FA" w:rsidRDefault="00095B48" w:rsidP="00095B48">
            <w:pPr>
              <w:rPr>
                <w:rFonts w:ascii="Times New Roman" w:hAnsi="Times New Roman" w:cs="Times New Roman"/>
                <w:bCs/>
                <w:szCs w:val="22"/>
                <w:lang w:val="ky-KG" w:eastAsia="de-DE"/>
              </w:rPr>
            </w:pPr>
          </w:p>
        </w:tc>
      </w:tr>
      <w:tr w:rsidR="00095B48" w:rsidRPr="002079B7" w14:paraId="4BA82ABD" w14:textId="77777777" w:rsidTr="001B1F4E">
        <w:trPr>
          <w:trHeight w:val="273"/>
        </w:trPr>
        <w:tc>
          <w:tcPr>
            <w:tcW w:w="2238" w:type="dxa"/>
          </w:tcPr>
          <w:p w14:paraId="228CA6A3" w14:textId="77777777" w:rsidR="00095B48" w:rsidRPr="002079B7" w:rsidRDefault="00095B48" w:rsidP="00095B48">
            <w:pPr>
              <w:rPr>
                <w:rFonts w:ascii="Times New Roman" w:hAnsi="Times New Roman" w:cs="Times New Roman"/>
                <w:bCs/>
                <w:color w:val="FF0000"/>
                <w:szCs w:val="22"/>
                <w:lang w:val="ky-KG" w:eastAsia="de-DE"/>
              </w:rPr>
            </w:pPr>
            <w:r w:rsidRPr="002079B7">
              <w:rPr>
                <w:rFonts w:ascii="Times New Roman" w:hAnsi="Times New Roman" w:cs="Times New Roman"/>
                <w:b/>
                <w:color w:val="FF0000"/>
                <w:szCs w:val="22"/>
                <w:lang w:val="ky-KG" w:eastAsia="de-DE"/>
              </w:rPr>
              <w:t xml:space="preserve">Несоответствия:                                  </w:t>
            </w:r>
          </w:p>
        </w:tc>
        <w:tc>
          <w:tcPr>
            <w:tcW w:w="7685" w:type="dxa"/>
            <w:gridSpan w:val="11"/>
          </w:tcPr>
          <w:p w14:paraId="08E17091" w14:textId="77777777" w:rsidR="00095B48" w:rsidRPr="002079B7" w:rsidRDefault="00095B48" w:rsidP="00095B48">
            <w:pPr>
              <w:rPr>
                <w:rFonts w:ascii="Times New Roman" w:hAnsi="Times New Roman" w:cs="Times New Roman"/>
                <w:bCs/>
                <w:color w:val="FF0000"/>
                <w:szCs w:val="22"/>
                <w:lang w:val="ky-KG" w:eastAsia="de-DE"/>
              </w:rPr>
            </w:pPr>
          </w:p>
        </w:tc>
      </w:tr>
      <w:tr w:rsidR="00095B48" w:rsidRPr="00BD6ECA" w14:paraId="7B65821F" w14:textId="77777777" w:rsidTr="001B1F4E">
        <w:trPr>
          <w:trHeight w:val="420"/>
        </w:trPr>
        <w:tc>
          <w:tcPr>
            <w:tcW w:w="9923" w:type="dxa"/>
            <w:gridSpan w:val="12"/>
            <w:shd w:val="clear" w:color="auto" w:fill="D9D9D9"/>
          </w:tcPr>
          <w:p w14:paraId="0D7C7A1E" w14:textId="77777777" w:rsidR="00095B48" w:rsidRPr="00BD6ECA" w:rsidRDefault="00095B48" w:rsidP="00095B48">
            <w:pPr>
              <w:rPr>
                <w:rFonts w:ascii="Times New Roman" w:hAnsi="Times New Roman"/>
                <w:i/>
                <w:iCs/>
                <w:szCs w:val="22"/>
              </w:rPr>
            </w:pPr>
            <w:r w:rsidRPr="00BD6ECA">
              <w:rPr>
                <w:rFonts w:ascii="Times New Roman" w:hAnsi="Times New Roman" w:cs="Times New Roman"/>
                <w:b/>
                <w:szCs w:val="22"/>
                <w:lang w:eastAsia="de-DE"/>
              </w:rPr>
              <w:t>7.7</w:t>
            </w:r>
            <w:r w:rsidRPr="00BD6ECA">
              <w:rPr>
                <w:rFonts w:ascii="Times New Roman" w:hAnsi="Times New Roman" w:cs="Times New Roman"/>
                <w:b/>
                <w:szCs w:val="22"/>
                <w:lang w:eastAsia="de-DE"/>
              </w:rPr>
              <w:tab/>
              <w:t xml:space="preserve">Обеспечение качества результатов (ISO/IEC 17025), КЦА-ПА 9ООС </w:t>
            </w:r>
            <w:r w:rsidRPr="00BD6ECA">
              <w:rPr>
                <w:rFonts w:ascii="Times New Roman" w:hAnsi="Times New Roman"/>
                <w:i/>
                <w:iCs/>
                <w:szCs w:val="22"/>
              </w:rPr>
              <w:t xml:space="preserve">(7.7.1а; 7.7.1б; </w:t>
            </w:r>
            <w:r w:rsidRPr="00BD6ECA">
              <w:rPr>
                <w:rFonts w:ascii="Times New Roman" w:hAnsi="Times New Roman"/>
                <w:i/>
                <w:szCs w:val="22"/>
              </w:rPr>
              <w:t>7.7.1 в;</w:t>
            </w:r>
            <w:r w:rsidRPr="00BD6ECA">
              <w:rPr>
                <w:rFonts w:ascii="Times New Roman" w:hAnsi="Times New Roman"/>
                <w:i/>
                <w:iCs/>
                <w:szCs w:val="22"/>
              </w:rPr>
              <w:t xml:space="preserve"> 7.7.2а, 7.7.3а)</w:t>
            </w:r>
          </w:p>
        </w:tc>
      </w:tr>
      <w:tr w:rsidR="00095B48" w:rsidRPr="00BD6ECA" w14:paraId="62A3F387" w14:textId="77777777" w:rsidTr="001B1F4E">
        <w:trPr>
          <w:trHeight w:val="222"/>
        </w:trPr>
        <w:tc>
          <w:tcPr>
            <w:tcW w:w="9923" w:type="dxa"/>
            <w:gridSpan w:val="12"/>
            <w:shd w:val="clear" w:color="auto" w:fill="auto"/>
          </w:tcPr>
          <w:p w14:paraId="003DEC6E" w14:textId="77777777" w:rsidR="00095B48" w:rsidRPr="00BD6ECA" w:rsidRDefault="00095B48" w:rsidP="00095B48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  <w:r w:rsidRPr="00BD6ECA"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  <w:t>Объективные свидетельства, рассмотренные во время оценки</w:t>
            </w:r>
          </w:p>
        </w:tc>
      </w:tr>
      <w:tr w:rsidR="00391E08" w:rsidRPr="00BD6ECA" w14:paraId="2FED4C50" w14:textId="77777777" w:rsidTr="001B1F4E">
        <w:trPr>
          <w:trHeight w:val="110"/>
        </w:trPr>
        <w:tc>
          <w:tcPr>
            <w:tcW w:w="2521" w:type="dxa"/>
            <w:gridSpan w:val="2"/>
            <w:shd w:val="clear" w:color="auto" w:fill="auto"/>
          </w:tcPr>
          <w:p w14:paraId="74D4861F" w14:textId="77777777" w:rsidR="00391E08" w:rsidRPr="00BD6ECA" w:rsidRDefault="00391E08" w:rsidP="006E2367">
            <w:pPr>
              <w:jc w:val="center"/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  <w: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  <w:t>Обозначение</w:t>
            </w:r>
          </w:p>
        </w:tc>
        <w:tc>
          <w:tcPr>
            <w:tcW w:w="5524" w:type="dxa"/>
            <w:gridSpan w:val="9"/>
            <w:shd w:val="clear" w:color="auto" w:fill="auto"/>
          </w:tcPr>
          <w:p w14:paraId="182A3C2A" w14:textId="77777777" w:rsidR="00391E08" w:rsidRPr="00BD6ECA" w:rsidRDefault="00391E08" w:rsidP="006E2367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  <w:r w:rsidRPr="00BD6ECA"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  <w:t>Наименование документа/записи</w:t>
            </w:r>
          </w:p>
        </w:tc>
        <w:tc>
          <w:tcPr>
            <w:tcW w:w="1878" w:type="dxa"/>
            <w:shd w:val="clear" w:color="auto" w:fill="auto"/>
          </w:tcPr>
          <w:p w14:paraId="2752D620" w14:textId="77777777" w:rsidR="00391E08" w:rsidRPr="00BD6ECA" w:rsidRDefault="00391E08" w:rsidP="006E2367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  <w:r w:rsidRPr="00BD6ECA"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  <w:t>Дата/версия</w:t>
            </w:r>
          </w:p>
        </w:tc>
      </w:tr>
      <w:tr w:rsidR="00391E08" w:rsidRPr="00BD6ECA" w14:paraId="16636ED5" w14:textId="77777777" w:rsidTr="001B1F4E">
        <w:trPr>
          <w:trHeight w:val="222"/>
        </w:trPr>
        <w:tc>
          <w:tcPr>
            <w:tcW w:w="2521" w:type="dxa"/>
            <w:gridSpan w:val="2"/>
            <w:shd w:val="clear" w:color="auto" w:fill="auto"/>
          </w:tcPr>
          <w:p w14:paraId="3D9565DD" w14:textId="77777777" w:rsidR="00391E08" w:rsidRPr="00BD6ECA" w:rsidRDefault="00391E08" w:rsidP="006E2367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</w:p>
        </w:tc>
        <w:tc>
          <w:tcPr>
            <w:tcW w:w="5524" w:type="dxa"/>
            <w:gridSpan w:val="9"/>
            <w:shd w:val="clear" w:color="auto" w:fill="auto"/>
          </w:tcPr>
          <w:p w14:paraId="2771B018" w14:textId="77777777" w:rsidR="00391E08" w:rsidRPr="00BD6ECA" w:rsidRDefault="00391E08" w:rsidP="006E2367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</w:p>
        </w:tc>
        <w:tc>
          <w:tcPr>
            <w:tcW w:w="1878" w:type="dxa"/>
            <w:shd w:val="clear" w:color="auto" w:fill="auto"/>
          </w:tcPr>
          <w:p w14:paraId="4F7D5645" w14:textId="77777777" w:rsidR="00391E08" w:rsidRPr="00BD6ECA" w:rsidRDefault="00391E08" w:rsidP="006E2367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</w:p>
        </w:tc>
      </w:tr>
      <w:tr w:rsidR="00391E08" w:rsidRPr="00BD6ECA" w14:paraId="73805ABB" w14:textId="77777777" w:rsidTr="001B1F4E">
        <w:trPr>
          <w:trHeight w:val="222"/>
        </w:trPr>
        <w:tc>
          <w:tcPr>
            <w:tcW w:w="2521" w:type="dxa"/>
            <w:gridSpan w:val="2"/>
            <w:shd w:val="clear" w:color="auto" w:fill="auto"/>
          </w:tcPr>
          <w:p w14:paraId="7F9FAC14" w14:textId="77777777" w:rsidR="00391E08" w:rsidRPr="00BD6ECA" w:rsidRDefault="00391E08" w:rsidP="006E2367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</w:p>
        </w:tc>
        <w:tc>
          <w:tcPr>
            <w:tcW w:w="5524" w:type="dxa"/>
            <w:gridSpan w:val="9"/>
            <w:shd w:val="clear" w:color="auto" w:fill="auto"/>
          </w:tcPr>
          <w:p w14:paraId="2B997F24" w14:textId="77777777" w:rsidR="00391E08" w:rsidRPr="00BD6ECA" w:rsidRDefault="00391E08" w:rsidP="006E2367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</w:p>
        </w:tc>
        <w:tc>
          <w:tcPr>
            <w:tcW w:w="1878" w:type="dxa"/>
            <w:shd w:val="clear" w:color="auto" w:fill="auto"/>
          </w:tcPr>
          <w:p w14:paraId="3AAF55EE" w14:textId="77777777" w:rsidR="00391E08" w:rsidRPr="00BD6ECA" w:rsidRDefault="00391E08" w:rsidP="006E2367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</w:p>
        </w:tc>
      </w:tr>
      <w:tr w:rsidR="00391E08" w:rsidRPr="00BD6ECA" w14:paraId="64B8C86C" w14:textId="77777777" w:rsidTr="001B1F4E">
        <w:trPr>
          <w:trHeight w:val="222"/>
        </w:trPr>
        <w:tc>
          <w:tcPr>
            <w:tcW w:w="2521" w:type="dxa"/>
            <w:gridSpan w:val="2"/>
            <w:shd w:val="clear" w:color="auto" w:fill="auto"/>
          </w:tcPr>
          <w:p w14:paraId="1E25BEE2" w14:textId="77777777" w:rsidR="00391E08" w:rsidRPr="00BD6ECA" w:rsidRDefault="00391E08" w:rsidP="006E2367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</w:p>
        </w:tc>
        <w:tc>
          <w:tcPr>
            <w:tcW w:w="5524" w:type="dxa"/>
            <w:gridSpan w:val="9"/>
            <w:shd w:val="clear" w:color="auto" w:fill="auto"/>
          </w:tcPr>
          <w:p w14:paraId="29189CD3" w14:textId="77777777" w:rsidR="00391E08" w:rsidRPr="00BD6ECA" w:rsidRDefault="00391E08" w:rsidP="006E2367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</w:p>
        </w:tc>
        <w:tc>
          <w:tcPr>
            <w:tcW w:w="1878" w:type="dxa"/>
            <w:shd w:val="clear" w:color="auto" w:fill="auto"/>
          </w:tcPr>
          <w:p w14:paraId="30451163" w14:textId="77777777" w:rsidR="00391E08" w:rsidRPr="00BD6ECA" w:rsidRDefault="00391E08" w:rsidP="006E2367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</w:p>
        </w:tc>
      </w:tr>
      <w:tr w:rsidR="00391E08" w:rsidRPr="00BD6ECA" w14:paraId="01F2A084" w14:textId="77777777" w:rsidTr="001B1F4E">
        <w:trPr>
          <w:trHeight w:val="222"/>
        </w:trPr>
        <w:tc>
          <w:tcPr>
            <w:tcW w:w="2521" w:type="dxa"/>
            <w:gridSpan w:val="2"/>
            <w:shd w:val="clear" w:color="auto" w:fill="auto"/>
          </w:tcPr>
          <w:p w14:paraId="1FEDBFB0" w14:textId="77777777" w:rsidR="00391E08" w:rsidRPr="00BD6ECA" w:rsidRDefault="00391E08" w:rsidP="006E2367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</w:p>
        </w:tc>
        <w:tc>
          <w:tcPr>
            <w:tcW w:w="5524" w:type="dxa"/>
            <w:gridSpan w:val="9"/>
            <w:shd w:val="clear" w:color="auto" w:fill="auto"/>
          </w:tcPr>
          <w:p w14:paraId="7EDF7E5A" w14:textId="77777777" w:rsidR="00391E08" w:rsidRPr="00BD6ECA" w:rsidRDefault="00391E08" w:rsidP="006E2367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</w:p>
        </w:tc>
        <w:tc>
          <w:tcPr>
            <w:tcW w:w="1878" w:type="dxa"/>
            <w:shd w:val="clear" w:color="auto" w:fill="auto"/>
          </w:tcPr>
          <w:p w14:paraId="5EFF4478" w14:textId="77777777" w:rsidR="00391E08" w:rsidRPr="00BD6ECA" w:rsidRDefault="00391E08" w:rsidP="006E2367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</w:p>
        </w:tc>
      </w:tr>
      <w:tr w:rsidR="00095B48" w:rsidRPr="00BD6ECA" w14:paraId="676C5D3B" w14:textId="77777777" w:rsidTr="001B1F4E">
        <w:trPr>
          <w:trHeight w:val="810"/>
        </w:trPr>
        <w:tc>
          <w:tcPr>
            <w:tcW w:w="9923" w:type="dxa"/>
            <w:gridSpan w:val="12"/>
            <w:shd w:val="clear" w:color="auto" w:fill="FFFFFF"/>
          </w:tcPr>
          <w:p w14:paraId="6C7BE0CF" w14:textId="300C653C" w:rsidR="00095B48" w:rsidRPr="00C90EB0" w:rsidRDefault="00095B48" w:rsidP="00095B48">
            <w:pPr>
              <w:rPr>
                <w:rFonts w:ascii="Times New Roman" w:hAnsi="Times New Roman" w:cs="Times New Roman"/>
                <w:bCs/>
                <w:szCs w:val="22"/>
                <w:lang w:val="ky-KG" w:eastAsia="de-DE"/>
              </w:rPr>
            </w:pPr>
            <w:r>
              <w:rPr>
                <w:rFonts w:ascii="Times New Roman" w:hAnsi="Times New Roman" w:cs="Times New Roman"/>
                <w:bCs/>
                <w:szCs w:val="22"/>
                <w:lang w:val="ky-KG" w:eastAsia="de-DE"/>
              </w:rPr>
              <w:t>Процесс, Стратегия мониторинга и лополнительные планы мониторинга (при наличии)</w:t>
            </w:r>
            <w:r w:rsidR="00391E08">
              <w:rPr>
                <w:rFonts w:ascii="Times New Roman" w:hAnsi="Times New Roman" w:cs="Times New Roman"/>
                <w:bCs/>
                <w:szCs w:val="22"/>
                <w:lang w:val="ky-KG" w:eastAsia="de-DE"/>
              </w:rPr>
              <w:t>, План_Информация об участии в ПК и МЛС выполнение, методы анализа данных и применение резуль</w:t>
            </w:r>
            <w:r w:rsidR="00DB19BD">
              <w:rPr>
                <w:rFonts w:ascii="Times New Roman" w:hAnsi="Times New Roman" w:cs="Times New Roman"/>
                <w:bCs/>
                <w:szCs w:val="22"/>
                <w:lang w:val="ky-KG" w:eastAsia="de-DE"/>
              </w:rPr>
              <w:t>т</w:t>
            </w:r>
            <w:r w:rsidR="00391E08">
              <w:rPr>
                <w:rFonts w:ascii="Times New Roman" w:hAnsi="Times New Roman" w:cs="Times New Roman"/>
                <w:bCs/>
                <w:szCs w:val="22"/>
                <w:lang w:val="ky-KG" w:eastAsia="de-DE"/>
              </w:rPr>
              <w:t>атов анализа в деятельности Лаборатории,</w:t>
            </w:r>
            <w:r w:rsidR="00391E08" w:rsidRPr="00BD6ECA"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  <w:t xml:space="preserve"> </w:t>
            </w:r>
            <w:r w:rsidR="00391E08"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  <w:t>в</w:t>
            </w:r>
            <w:r w:rsidR="00391E08" w:rsidRPr="00BD6ECA"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  <w:t>ыполнение политики КЦА-ПЛ 2</w:t>
            </w:r>
          </w:p>
        </w:tc>
      </w:tr>
      <w:tr w:rsidR="00095B48" w:rsidRPr="002079B7" w14:paraId="2AF86E15" w14:textId="77777777" w:rsidTr="001B1F4E">
        <w:trPr>
          <w:trHeight w:val="273"/>
        </w:trPr>
        <w:tc>
          <w:tcPr>
            <w:tcW w:w="2238" w:type="dxa"/>
          </w:tcPr>
          <w:p w14:paraId="6A57C023" w14:textId="77777777" w:rsidR="00095B48" w:rsidRPr="002079B7" w:rsidRDefault="00095B48" w:rsidP="00095B48">
            <w:pPr>
              <w:rPr>
                <w:rFonts w:ascii="Times New Roman" w:hAnsi="Times New Roman" w:cs="Times New Roman"/>
                <w:bCs/>
                <w:color w:val="FF0000"/>
                <w:szCs w:val="22"/>
                <w:lang w:val="ky-KG" w:eastAsia="de-DE"/>
              </w:rPr>
            </w:pPr>
            <w:r w:rsidRPr="002079B7">
              <w:rPr>
                <w:rFonts w:ascii="Times New Roman" w:hAnsi="Times New Roman" w:cs="Times New Roman"/>
                <w:b/>
                <w:color w:val="FF0000"/>
                <w:szCs w:val="22"/>
                <w:lang w:val="ky-KG" w:eastAsia="de-DE"/>
              </w:rPr>
              <w:lastRenderedPageBreak/>
              <w:t xml:space="preserve">Несоответствия:                                  </w:t>
            </w:r>
          </w:p>
        </w:tc>
        <w:tc>
          <w:tcPr>
            <w:tcW w:w="7685" w:type="dxa"/>
            <w:gridSpan w:val="11"/>
          </w:tcPr>
          <w:p w14:paraId="4372ECEF" w14:textId="77777777" w:rsidR="00095B48" w:rsidRPr="002079B7" w:rsidRDefault="00095B48" w:rsidP="00095B48">
            <w:pPr>
              <w:rPr>
                <w:rFonts w:ascii="Times New Roman" w:hAnsi="Times New Roman" w:cs="Times New Roman"/>
                <w:bCs/>
                <w:color w:val="FF0000"/>
                <w:szCs w:val="22"/>
                <w:lang w:val="ky-KG" w:eastAsia="de-DE"/>
              </w:rPr>
            </w:pPr>
          </w:p>
        </w:tc>
      </w:tr>
      <w:tr w:rsidR="00095B48" w:rsidRPr="00BD6ECA" w14:paraId="06B99D88" w14:textId="77777777" w:rsidTr="001B1F4E">
        <w:trPr>
          <w:trHeight w:val="249"/>
        </w:trPr>
        <w:tc>
          <w:tcPr>
            <w:tcW w:w="9923" w:type="dxa"/>
            <w:gridSpan w:val="12"/>
            <w:shd w:val="clear" w:color="auto" w:fill="D9D9D9"/>
          </w:tcPr>
          <w:p w14:paraId="17A3ECA1" w14:textId="77777777" w:rsidR="00095B48" w:rsidRPr="00BD6ECA" w:rsidRDefault="00095B48" w:rsidP="00095B48">
            <w:pPr>
              <w:rPr>
                <w:rFonts w:ascii="Times New Roman" w:hAnsi="Times New Roman"/>
                <w:i/>
                <w:iCs/>
                <w:szCs w:val="22"/>
              </w:rPr>
            </w:pPr>
            <w:r w:rsidRPr="00BD6ECA">
              <w:rPr>
                <w:rFonts w:ascii="Times New Roman" w:hAnsi="Times New Roman" w:cs="Times New Roman"/>
                <w:b/>
                <w:szCs w:val="22"/>
                <w:lang w:eastAsia="de-DE"/>
              </w:rPr>
              <w:t>7.8</w:t>
            </w:r>
            <w:r w:rsidRPr="00BD6ECA">
              <w:rPr>
                <w:rFonts w:ascii="Times New Roman" w:hAnsi="Times New Roman" w:cs="Times New Roman"/>
                <w:b/>
                <w:szCs w:val="22"/>
                <w:lang w:eastAsia="de-DE"/>
              </w:rPr>
              <w:tab/>
              <w:t xml:space="preserve">Представление отчетов о результатах </w:t>
            </w:r>
            <w:r w:rsidRPr="00BD6ECA">
              <w:rPr>
                <w:rFonts w:ascii="Times New Roman" w:hAnsi="Times New Roman" w:cs="Times New Roman"/>
                <w:b/>
                <w:szCs w:val="22"/>
              </w:rPr>
              <w:t>(</w:t>
            </w:r>
            <w:r w:rsidRPr="00BD6ECA">
              <w:rPr>
                <w:rFonts w:ascii="Times New Roman" w:eastAsia="SimSun" w:hAnsi="Times New Roman" w:cs="Times New Roman"/>
                <w:b/>
                <w:noProof/>
                <w:szCs w:val="22"/>
                <w:lang w:val="en-US" w:eastAsia="en-US"/>
              </w:rPr>
              <w:t>ISO</w:t>
            </w:r>
            <w:r w:rsidRPr="00BD6ECA">
              <w:rPr>
                <w:rFonts w:ascii="Times New Roman" w:eastAsia="SimSun" w:hAnsi="Times New Roman" w:cs="Times New Roman"/>
                <w:b/>
                <w:noProof/>
                <w:szCs w:val="22"/>
                <w:lang w:eastAsia="en-US"/>
              </w:rPr>
              <w:t>/</w:t>
            </w:r>
            <w:r w:rsidRPr="00BD6ECA">
              <w:rPr>
                <w:rFonts w:ascii="Times New Roman" w:eastAsia="SimSun" w:hAnsi="Times New Roman" w:cs="Times New Roman"/>
                <w:b/>
                <w:noProof/>
                <w:szCs w:val="22"/>
                <w:lang w:val="en-US" w:eastAsia="en-US"/>
              </w:rPr>
              <w:t>IEC</w:t>
            </w:r>
            <w:r w:rsidRPr="00BD6ECA">
              <w:rPr>
                <w:rFonts w:ascii="Times New Roman" w:eastAsia="SimSun" w:hAnsi="Times New Roman" w:cs="Times New Roman"/>
                <w:b/>
                <w:noProof/>
                <w:szCs w:val="22"/>
                <w:lang w:eastAsia="en-US"/>
              </w:rPr>
              <w:t xml:space="preserve"> 17025), </w:t>
            </w:r>
            <w:r w:rsidRPr="00BD6ECA">
              <w:rPr>
                <w:rFonts w:ascii="Times New Roman" w:hAnsi="Times New Roman"/>
                <w:b/>
                <w:i/>
                <w:szCs w:val="22"/>
                <w:lang w:eastAsia="en-US"/>
              </w:rPr>
              <w:t>КЦА-ПА 9ООС</w:t>
            </w:r>
            <w:r w:rsidRPr="00BD6ECA">
              <w:rPr>
                <w:rFonts w:ascii="Times New Roman" w:eastAsia="SimSun" w:hAnsi="Times New Roman" w:cs="Times New Roman"/>
                <w:i/>
                <w:iCs/>
                <w:noProof/>
                <w:szCs w:val="22"/>
                <w:lang w:eastAsia="en-US"/>
              </w:rPr>
              <w:t xml:space="preserve"> </w:t>
            </w:r>
            <w:r w:rsidRPr="00BD6ECA">
              <w:rPr>
                <w:rFonts w:ascii="Times New Roman" w:hAnsi="Times New Roman"/>
                <w:i/>
                <w:iCs/>
                <w:szCs w:val="22"/>
              </w:rPr>
              <w:t>(7.8.1.2а;</w:t>
            </w:r>
            <w:r w:rsidRPr="00BD6ECA">
              <w:rPr>
                <w:rFonts w:ascii="Times New Roman" w:hAnsi="Times New Roman"/>
                <w:i/>
                <w:iCs/>
                <w:color w:val="0000FF"/>
                <w:szCs w:val="22"/>
              </w:rPr>
              <w:t xml:space="preserve"> </w:t>
            </w:r>
            <w:r w:rsidRPr="00BD6ECA">
              <w:rPr>
                <w:rFonts w:ascii="Times New Roman" w:hAnsi="Times New Roman"/>
                <w:i/>
                <w:iCs/>
                <w:szCs w:val="22"/>
              </w:rPr>
              <w:t>7.8.1.2 б; 7.8.2.1</w:t>
            </w:r>
            <w:r w:rsidRPr="00BD6ECA">
              <w:rPr>
                <w:rFonts w:ascii="Times New Roman" w:hAnsi="Times New Roman"/>
                <w:i/>
                <w:iCs/>
                <w:szCs w:val="22"/>
                <w:lang w:val="en-US"/>
              </w:rPr>
              <w:t>f</w:t>
            </w:r>
            <w:r w:rsidRPr="00BD6ECA">
              <w:rPr>
                <w:rFonts w:ascii="Times New Roman" w:hAnsi="Times New Roman"/>
                <w:i/>
                <w:iCs/>
                <w:szCs w:val="22"/>
              </w:rPr>
              <w:t xml:space="preserve">) </w:t>
            </w:r>
            <w:r w:rsidRPr="00BD6ECA">
              <w:rPr>
                <w:rFonts w:ascii="Times New Roman" w:hAnsi="Times New Roman"/>
                <w:i/>
                <w:iCs/>
                <w:szCs w:val="22"/>
                <w:lang w:val="en-US"/>
              </w:rPr>
              <w:t>a</w:t>
            </w:r>
            <w:r w:rsidRPr="00BD6ECA">
              <w:rPr>
                <w:rFonts w:ascii="Times New Roman" w:hAnsi="Times New Roman"/>
                <w:i/>
                <w:iCs/>
                <w:szCs w:val="22"/>
              </w:rPr>
              <w:t>; 7.8.2.1</w:t>
            </w:r>
            <w:r w:rsidRPr="00BD6ECA">
              <w:rPr>
                <w:rFonts w:ascii="Times New Roman" w:hAnsi="Times New Roman"/>
                <w:i/>
                <w:iCs/>
                <w:szCs w:val="22"/>
                <w:lang w:val="en-US"/>
              </w:rPr>
              <w:t>m</w:t>
            </w:r>
            <w:r w:rsidRPr="00BD6ECA">
              <w:rPr>
                <w:rFonts w:ascii="Times New Roman" w:hAnsi="Times New Roman"/>
                <w:i/>
                <w:iCs/>
                <w:szCs w:val="22"/>
              </w:rPr>
              <w:t>)б; 7.8.3.1a; 7.8.3.1б;</w:t>
            </w:r>
            <w:r w:rsidRPr="00BD6ECA">
              <w:rPr>
                <w:szCs w:val="22"/>
              </w:rPr>
              <w:t xml:space="preserve"> </w:t>
            </w:r>
            <w:r w:rsidRPr="00BD6ECA">
              <w:rPr>
                <w:rFonts w:ascii="Times New Roman" w:hAnsi="Times New Roman"/>
                <w:i/>
                <w:iCs/>
                <w:szCs w:val="22"/>
              </w:rPr>
              <w:t>7.8.3.1 с) в; 7.8.3.1 с) г; 7.8.4.1a; 7.8.6.1а;</w:t>
            </w:r>
            <w:r w:rsidRPr="00BD6ECA">
              <w:rPr>
                <w:szCs w:val="22"/>
              </w:rPr>
              <w:t xml:space="preserve"> </w:t>
            </w:r>
            <w:r w:rsidRPr="00BD6ECA">
              <w:rPr>
                <w:rFonts w:ascii="Times New Roman" w:hAnsi="Times New Roman"/>
                <w:i/>
                <w:iCs/>
                <w:szCs w:val="22"/>
              </w:rPr>
              <w:t>7.8.8.1а)</w:t>
            </w:r>
          </w:p>
        </w:tc>
      </w:tr>
      <w:tr w:rsidR="00095B48" w:rsidRPr="00BD6ECA" w14:paraId="50E1CF04" w14:textId="77777777" w:rsidTr="001B1F4E">
        <w:trPr>
          <w:trHeight w:val="222"/>
        </w:trPr>
        <w:tc>
          <w:tcPr>
            <w:tcW w:w="9923" w:type="dxa"/>
            <w:gridSpan w:val="12"/>
            <w:shd w:val="clear" w:color="auto" w:fill="auto"/>
          </w:tcPr>
          <w:p w14:paraId="19DD10FF" w14:textId="77777777" w:rsidR="00095B48" w:rsidRPr="00BD6ECA" w:rsidRDefault="00095B48" w:rsidP="00095B48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  <w:r w:rsidRPr="00BD6ECA"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  <w:t>Объективные свидетельства, рассмотренные во время оценки</w:t>
            </w:r>
          </w:p>
        </w:tc>
      </w:tr>
      <w:tr w:rsidR="00BC7DFC" w:rsidRPr="00BD6ECA" w14:paraId="1A3F600C" w14:textId="77777777" w:rsidTr="001B1F4E">
        <w:trPr>
          <w:trHeight w:val="110"/>
        </w:trPr>
        <w:tc>
          <w:tcPr>
            <w:tcW w:w="2521" w:type="dxa"/>
            <w:gridSpan w:val="2"/>
            <w:shd w:val="clear" w:color="auto" w:fill="auto"/>
          </w:tcPr>
          <w:p w14:paraId="60DAA08C" w14:textId="77777777" w:rsidR="00BC7DFC" w:rsidRPr="00BD6ECA" w:rsidRDefault="00BC7DFC" w:rsidP="006E2367">
            <w:pPr>
              <w:jc w:val="center"/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  <w: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  <w:t>Обозначение</w:t>
            </w:r>
          </w:p>
        </w:tc>
        <w:tc>
          <w:tcPr>
            <w:tcW w:w="5524" w:type="dxa"/>
            <w:gridSpan w:val="9"/>
            <w:shd w:val="clear" w:color="auto" w:fill="auto"/>
          </w:tcPr>
          <w:p w14:paraId="3E4DF7B2" w14:textId="77777777" w:rsidR="00BC7DFC" w:rsidRPr="00BD6ECA" w:rsidRDefault="00BC7DFC" w:rsidP="006E2367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  <w:r w:rsidRPr="00BD6ECA"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  <w:t>Наименование документа/записи</w:t>
            </w:r>
          </w:p>
        </w:tc>
        <w:tc>
          <w:tcPr>
            <w:tcW w:w="1878" w:type="dxa"/>
            <w:shd w:val="clear" w:color="auto" w:fill="auto"/>
          </w:tcPr>
          <w:p w14:paraId="50244387" w14:textId="77777777" w:rsidR="00BC7DFC" w:rsidRPr="00BD6ECA" w:rsidRDefault="00BC7DFC" w:rsidP="006E2367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  <w:r w:rsidRPr="00BD6ECA"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  <w:t>Дата/версия</w:t>
            </w:r>
          </w:p>
        </w:tc>
      </w:tr>
      <w:tr w:rsidR="00BC7DFC" w:rsidRPr="00BD6ECA" w14:paraId="187E63E8" w14:textId="77777777" w:rsidTr="001B1F4E">
        <w:trPr>
          <w:trHeight w:val="222"/>
        </w:trPr>
        <w:tc>
          <w:tcPr>
            <w:tcW w:w="2521" w:type="dxa"/>
            <w:gridSpan w:val="2"/>
            <w:shd w:val="clear" w:color="auto" w:fill="auto"/>
          </w:tcPr>
          <w:p w14:paraId="0C546336" w14:textId="77777777" w:rsidR="00BC7DFC" w:rsidRPr="00BD6ECA" w:rsidRDefault="00BC7DFC" w:rsidP="006E2367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</w:p>
        </w:tc>
        <w:tc>
          <w:tcPr>
            <w:tcW w:w="5524" w:type="dxa"/>
            <w:gridSpan w:val="9"/>
            <w:shd w:val="clear" w:color="auto" w:fill="auto"/>
          </w:tcPr>
          <w:p w14:paraId="1C6EC099" w14:textId="77777777" w:rsidR="00BC7DFC" w:rsidRPr="00BD6ECA" w:rsidRDefault="00BC7DFC" w:rsidP="006E2367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</w:p>
        </w:tc>
        <w:tc>
          <w:tcPr>
            <w:tcW w:w="1878" w:type="dxa"/>
            <w:shd w:val="clear" w:color="auto" w:fill="auto"/>
          </w:tcPr>
          <w:p w14:paraId="5FDF66FA" w14:textId="77777777" w:rsidR="00BC7DFC" w:rsidRPr="00BD6ECA" w:rsidRDefault="00BC7DFC" w:rsidP="006E2367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</w:p>
        </w:tc>
      </w:tr>
      <w:tr w:rsidR="00BC7DFC" w:rsidRPr="00BD6ECA" w14:paraId="493079A6" w14:textId="77777777" w:rsidTr="001B1F4E">
        <w:trPr>
          <w:trHeight w:val="222"/>
        </w:trPr>
        <w:tc>
          <w:tcPr>
            <w:tcW w:w="2521" w:type="dxa"/>
            <w:gridSpan w:val="2"/>
            <w:shd w:val="clear" w:color="auto" w:fill="auto"/>
          </w:tcPr>
          <w:p w14:paraId="43CB8203" w14:textId="77777777" w:rsidR="00BC7DFC" w:rsidRPr="00BD6ECA" w:rsidRDefault="00BC7DFC" w:rsidP="006E2367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</w:p>
        </w:tc>
        <w:tc>
          <w:tcPr>
            <w:tcW w:w="5524" w:type="dxa"/>
            <w:gridSpan w:val="9"/>
            <w:shd w:val="clear" w:color="auto" w:fill="auto"/>
          </w:tcPr>
          <w:p w14:paraId="714798E9" w14:textId="77777777" w:rsidR="00BC7DFC" w:rsidRPr="00BD6ECA" w:rsidRDefault="00BC7DFC" w:rsidP="006E2367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</w:p>
        </w:tc>
        <w:tc>
          <w:tcPr>
            <w:tcW w:w="1878" w:type="dxa"/>
            <w:shd w:val="clear" w:color="auto" w:fill="auto"/>
          </w:tcPr>
          <w:p w14:paraId="62C20B18" w14:textId="77777777" w:rsidR="00BC7DFC" w:rsidRPr="00BD6ECA" w:rsidRDefault="00BC7DFC" w:rsidP="006E2367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</w:p>
        </w:tc>
      </w:tr>
      <w:tr w:rsidR="00BC7DFC" w:rsidRPr="00BD6ECA" w14:paraId="0BCC694D" w14:textId="77777777" w:rsidTr="001B1F4E">
        <w:trPr>
          <w:trHeight w:val="222"/>
        </w:trPr>
        <w:tc>
          <w:tcPr>
            <w:tcW w:w="2521" w:type="dxa"/>
            <w:gridSpan w:val="2"/>
            <w:shd w:val="clear" w:color="auto" w:fill="auto"/>
          </w:tcPr>
          <w:p w14:paraId="63B7BEA7" w14:textId="77777777" w:rsidR="00BC7DFC" w:rsidRPr="00BD6ECA" w:rsidRDefault="00BC7DFC" w:rsidP="006E2367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</w:p>
        </w:tc>
        <w:tc>
          <w:tcPr>
            <w:tcW w:w="5524" w:type="dxa"/>
            <w:gridSpan w:val="9"/>
            <w:shd w:val="clear" w:color="auto" w:fill="auto"/>
          </w:tcPr>
          <w:p w14:paraId="1B19F558" w14:textId="77777777" w:rsidR="00BC7DFC" w:rsidRPr="00BD6ECA" w:rsidRDefault="00BC7DFC" w:rsidP="006E2367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</w:p>
        </w:tc>
        <w:tc>
          <w:tcPr>
            <w:tcW w:w="1878" w:type="dxa"/>
            <w:shd w:val="clear" w:color="auto" w:fill="auto"/>
          </w:tcPr>
          <w:p w14:paraId="4DE6014B" w14:textId="77777777" w:rsidR="00BC7DFC" w:rsidRPr="00BD6ECA" w:rsidRDefault="00BC7DFC" w:rsidP="006E2367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</w:p>
        </w:tc>
      </w:tr>
      <w:tr w:rsidR="00BC7DFC" w:rsidRPr="00BD6ECA" w14:paraId="683AC985" w14:textId="77777777" w:rsidTr="001B1F4E">
        <w:trPr>
          <w:trHeight w:val="222"/>
        </w:trPr>
        <w:tc>
          <w:tcPr>
            <w:tcW w:w="2521" w:type="dxa"/>
            <w:gridSpan w:val="2"/>
            <w:shd w:val="clear" w:color="auto" w:fill="auto"/>
          </w:tcPr>
          <w:p w14:paraId="3BF0544A" w14:textId="77777777" w:rsidR="00BC7DFC" w:rsidRPr="00BD6ECA" w:rsidRDefault="00BC7DFC" w:rsidP="006E2367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</w:p>
        </w:tc>
        <w:tc>
          <w:tcPr>
            <w:tcW w:w="5524" w:type="dxa"/>
            <w:gridSpan w:val="9"/>
            <w:shd w:val="clear" w:color="auto" w:fill="auto"/>
          </w:tcPr>
          <w:p w14:paraId="0DDE5FE5" w14:textId="77777777" w:rsidR="00BC7DFC" w:rsidRPr="00BD6ECA" w:rsidRDefault="00BC7DFC" w:rsidP="006E2367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</w:p>
        </w:tc>
        <w:tc>
          <w:tcPr>
            <w:tcW w:w="1878" w:type="dxa"/>
            <w:shd w:val="clear" w:color="auto" w:fill="auto"/>
          </w:tcPr>
          <w:p w14:paraId="271192D5" w14:textId="77777777" w:rsidR="00BC7DFC" w:rsidRPr="00BD6ECA" w:rsidRDefault="00BC7DFC" w:rsidP="006E2367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</w:p>
        </w:tc>
      </w:tr>
      <w:tr w:rsidR="00095B48" w:rsidRPr="00BD6ECA" w14:paraId="1EF8BB83" w14:textId="77777777" w:rsidTr="001B1F4E">
        <w:trPr>
          <w:trHeight w:val="1650"/>
        </w:trPr>
        <w:tc>
          <w:tcPr>
            <w:tcW w:w="9923" w:type="dxa"/>
            <w:gridSpan w:val="12"/>
            <w:shd w:val="clear" w:color="auto" w:fill="FFFFFF"/>
          </w:tcPr>
          <w:p w14:paraId="1EEF7516" w14:textId="77777777" w:rsidR="00095B48" w:rsidRPr="00F002FC" w:rsidRDefault="00095B48" w:rsidP="00095B48">
            <w:pPr>
              <w:rPr>
                <w:rFonts w:ascii="Times New Roman" w:hAnsi="Times New Roman" w:cs="Times New Roman"/>
                <w:bCs/>
                <w:szCs w:val="22"/>
                <w:lang w:eastAsia="de-DE"/>
              </w:rPr>
            </w:pPr>
            <w:r w:rsidRPr="00F002FC">
              <w:rPr>
                <w:rFonts w:ascii="Times New Roman" w:hAnsi="Times New Roman" w:cs="Times New Roman"/>
                <w:bCs/>
                <w:szCs w:val="22"/>
                <w:lang w:eastAsia="de-DE"/>
              </w:rPr>
              <w:t>&lt;&lt;</w:t>
            </w:r>
            <w:r w:rsidRPr="00707C17">
              <w:rPr>
                <w:rFonts w:ascii="Times New Roman" w:hAnsi="Times New Roman" w:cs="Times New Roman"/>
                <w:bCs/>
                <w:szCs w:val="22"/>
                <w:lang w:val="ky-KG" w:eastAsia="de-DE"/>
              </w:rPr>
              <w:t>Рассмотренные отчеты перечислить</w:t>
            </w:r>
            <w:r w:rsidRPr="00F002FC">
              <w:rPr>
                <w:rFonts w:ascii="Times New Roman" w:hAnsi="Times New Roman" w:cs="Times New Roman"/>
                <w:bCs/>
                <w:szCs w:val="22"/>
                <w:lang w:eastAsia="de-DE"/>
              </w:rPr>
              <w:t>&gt;&gt;</w:t>
            </w:r>
          </w:p>
          <w:p w14:paraId="636B7F91" w14:textId="77777777" w:rsidR="00095B48" w:rsidRPr="00F002FC" w:rsidRDefault="00095B48" w:rsidP="00095B48">
            <w:pPr>
              <w:rPr>
                <w:rFonts w:ascii="Times New Roman" w:hAnsi="Times New Roman" w:cs="Times New Roman"/>
                <w:bCs/>
                <w:szCs w:val="22"/>
                <w:lang w:eastAsia="de-DE"/>
              </w:rPr>
            </w:pPr>
          </w:p>
          <w:p w14:paraId="2E09CED2" w14:textId="77777777" w:rsidR="00095B48" w:rsidRPr="00F002FC" w:rsidRDefault="00095B48" w:rsidP="00095B48">
            <w:pPr>
              <w:rPr>
                <w:rFonts w:ascii="Times New Roman" w:hAnsi="Times New Roman" w:cs="Times New Roman"/>
                <w:bCs/>
                <w:szCs w:val="22"/>
                <w:lang w:eastAsia="de-DE"/>
              </w:rPr>
            </w:pPr>
          </w:p>
          <w:p w14:paraId="49500C68" w14:textId="0CDE2828" w:rsidR="00095B48" w:rsidRPr="00707C17" w:rsidRDefault="00095B48" w:rsidP="00095B48">
            <w:pPr>
              <w:rPr>
                <w:rFonts w:ascii="Times New Roman" w:hAnsi="Times New Roman" w:cs="Times New Roman"/>
                <w:bCs/>
                <w:szCs w:val="22"/>
                <w:lang w:val="ky-KG" w:eastAsia="de-DE"/>
              </w:rPr>
            </w:pPr>
            <w:r w:rsidRPr="00707C17">
              <w:rPr>
                <w:rFonts w:ascii="Times New Roman" w:hAnsi="Times New Roman" w:cs="Times New Roman"/>
                <w:bCs/>
                <w:szCs w:val="22"/>
                <w:lang w:val="ky-KG" w:eastAsia="de-DE"/>
              </w:rPr>
              <w:t>Одобрение результатов</w:t>
            </w:r>
            <w:r>
              <w:rPr>
                <w:rFonts w:ascii="Times New Roman" w:hAnsi="Times New Roman" w:cs="Times New Roman"/>
                <w:bCs/>
                <w:szCs w:val="22"/>
                <w:lang w:val="ky-KG" w:eastAsia="de-DE"/>
              </w:rPr>
              <w:t>, содержание отчетов о результатах, включая любые автоматизированные системы, для количественных результатов представление неопределенности измерений согласно</w:t>
            </w:r>
            <w:r w:rsidRPr="00707C17">
              <w:rPr>
                <w:rFonts w:ascii="Times New Roman" w:hAnsi="Times New Roman" w:cs="Times New Roman"/>
                <w:bCs/>
                <w:szCs w:val="22"/>
                <w:lang w:val="ky-KG" w:eastAsia="de-DE"/>
              </w:rPr>
              <w:t xml:space="preserve"> КЦА-ПЛ 5 для КЛ</w:t>
            </w:r>
            <w:r>
              <w:rPr>
                <w:rFonts w:ascii="Times New Roman" w:hAnsi="Times New Roman" w:cs="Times New Roman"/>
                <w:bCs/>
                <w:szCs w:val="22"/>
                <w:lang w:val="ky-KG" w:eastAsia="de-DE"/>
              </w:rPr>
              <w:t xml:space="preserve"> </w:t>
            </w:r>
            <w:r w:rsidRPr="00707C17">
              <w:rPr>
                <w:rFonts w:ascii="Times New Roman" w:hAnsi="Times New Roman" w:cs="Times New Roman"/>
                <w:bCs/>
                <w:szCs w:val="22"/>
                <w:lang w:val="ky-KG" w:eastAsia="de-DE"/>
              </w:rPr>
              <w:t>/</w:t>
            </w:r>
            <w:r>
              <w:rPr>
                <w:rFonts w:ascii="Times New Roman" w:hAnsi="Times New Roman" w:cs="Times New Roman"/>
                <w:bCs/>
                <w:szCs w:val="22"/>
                <w:lang w:val="ky-KG" w:eastAsia="de-DE"/>
              </w:rPr>
              <w:t xml:space="preserve"> </w:t>
            </w:r>
            <w:r w:rsidRPr="00707C17">
              <w:rPr>
                <w:rFonts w:ascii="Times New Roman" w:hAnsi="Times New Roman" w:cs="Times New Roman"/>
                <w:bCs/>
                <w:szCs w:val="22"/>
                <w:lang w:val="ky-KG" w:eastAsia="de-DE"/>
              </w:rPr>
              <w:t>ILAC G 17 для ИЛ</w:t>
            </w:r>
            <w:r>
              <w:rPr>
                <w:rFonts w:ascii="Times New Roman" w:hAnsi="Times New Roman" w:cs="Times New Roman"/>
                <w:bCs/>
                <w:szCs w:val="22"/>
                <w:lang w:val="ky-KG" w:eastAsia="de-DE"/>
              </w:rPr>
              <w:t>, применение знака аккредитации с учетом гибкости где применимо. Дополнения к отчетам, включая атоматизированные системы.</w:t>
            </w:r>
          </w:p>
        </w:tc>
      </w:tr>
      <w:tr w:rsidR="00095B48" w:rsidRPr="002079B7" w14:paraId="5313121C" w14:textId="77777777" w:rsidTr="001B1F4E">
        <w:trPr>
          <w:trHeight w:val="273"/>
        </w:trPr>
        <w:tc>
          <w:tcPr>
            <w:tcW w:w="2238" w:type="dxa"/>
          </w:tcPr>
          <w:p w14:paraId="473E603D" w14:textId="77777777" w:rsidR="00095B48" w:rsidRPr="002079B7" w:rsidRDefault="00095B48" w:rsidP="00095B48">
            <w:pPr>
              <w:rPr>
                <w:rFonts w:ascii="Times New Roman" w:hAnsi="Times New Roman" w:cs="Times New Roman"/>
                <w:bCs/>
                <w:color w:val="FF0000"/>
                <w:szCs w:val="22"/>
                <w:lang w:val="ky-KG" w:eastAsia="de-DE"/>
              </w:rPr>
            </w:pPr>
            <w:r w:rsidRPr="002079B7">
              <w:rPr>
                <w:rFonts w:ascii="Times New Roman" w:hAnsi="Times New Roman" w:cs="Times New Roman"/>
                <w:b/>
                <w:color w:val="FF0000"/>
                <w:szCs w:val="22"/>
                <w:lang w:val="ky-KG" w:eastAsia="de-DE"/>
              </w:rPr>
              <w:t xml:space="preserve">Несоответствия:                                  </w:t>
            </w:r>
          </w:p>
        </w:tc>
        <w:tc>
          <w:tcPr>
            <w:tcW w:w="7685" w:type="dxa"/>
            <w:gridSpan w:val="11"/>
          </w:tcPr>
          <w:p w14:paraId="3EFEE139" w14:textId="77777777" w:rsidR="00095B48" w:rsidRPr="002079B7" w:rsidRDefault="00095B48" w:rsidP="00095B48">
            <w:pPr>
              <w:rPr>
                <w:rFonts w:ascii="Times New Roman" w:hAnsi="Times New Roman" w:cs="Times New Roman"/>
                <w:bCs/>
                <w:color w:val="FF0000"/>
                <w:szCs w:val="22"/>
                <w:lang w:val="ky-KG" w:eastAsia="de-DE"/>
              </w:rPr>
            </w:pPr>
          </w:p>
        </w:tc>
      </w:tr>
      <w:tr w:rsidR="00095B48" w:rsidRPr="00BD6ECA" w14:paraId="36690A52" w14:textId="77777777" w:rsidTr="001B1F4E">
        <w:trPr>
          <w:trHeight w:val="187"/>
        </w:trPr>
        <w:tc>
          <w:tcPr>
            <w:tcW w:w="9923" w:type="dxa"/>
            <w:gridSpan w:val="12"/>
            <w:shd w:val="clear" w:color="auto" w:fill="D9D9D9"/>
          </w:tcPr>
          <w:p w14:paraId="1DAAA42D" w14:textId="77777777" w:rsidR="00095B48" w:rsidRPr="00BD6ECA" w:rsidRDefault="00095B48" w:rsidP="00095B48">
            <w:pPr>
              <w:rPr>
                <w:rFonts w:ascii="Times New Roman" w:hAnsi="Times New Roman" w:cs="Times New Roman"/>
                <w:b/>
                <w:szCs w:val="22"/>
                <w:lang w:eastAsia="de-DE"/>
              </w:rPr>
            </w:pPr>
            <w:r w:rsidRPr="00BD6ECA">
              <w:rPr>
                <w:rFonts w:ascii="Times New Roman" w:hAnsi="Times New Roman" w:cs="Times New Roman"/>
                <w:b/>
                <w:szCs w:val="22"/>
                <w:lang w:eastAsia="de-DE"/>
              </w:rPr>
              <w:t>7.10</w:t>
            </w:r>
            <w:r w:rsidRPr="00BD6ECA">
              <w:rPr>
                <w:rFonts w:ascii="Times New Roman" w:hAnsi="Times New Roman" w:cs="Times New Roman"/>
                <w:b/>
                <w:szCs w:val="22"/>
                <w:lang w:eastAsia="de-DE"/>
              </w:rPr>
              <w:tab/>
              <w:t>Управление работой,  несоответствующей установленным требованиям</w:t>
            </w:r>
          </w:p>
        </w:tc>
      </w:tr>
      <w:tr w:rsidR="00095B48" w:rsidRPr="00BD6ECA" w14:paraId="6784B7FB" w14:textId="77777777" w:rsidTr="001B1F4E">
        <w:trPr>
          <w:trHeight w:val="222"/>
        </w:trPr>
        <w:tc>
          <w:tcPr>
            <w:tcW w:w="9923" w:type="dxa"/>
            <w:gridSpan w:val="12"/>
            <w:shd w:val="clear" w:color="auto" w:fill="auto"/>
          </w:tcPr>
          <w:p w14:paraId="76BDB990" w14:textId="77777777" w:rsidR="00095B48" w:rsidRPr="00BD6ECA" w:rsidRDefault="00095B48" w:rsidP="00095B48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  <w:r w:rsidRPr="00BD6ECA"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  <w:t>Объективные свидетельства, рассмотренные во время оценки</w:t>
            </w:r>
          </w:p>
        </w:tc>
      </w:tr>
      <w:tr w:rsidR="00BC7DFC" w:rsidRPr="00BD6ECA" w14:paraId="30C21E02" w14:textId="77777777" w:rsidTr="001B1F4E">
        <w:trPr>
          <w:trHeight w:val="110"/>
        </w:trPr>
        <w:tc>
          <w:tcPr>
            <w:tcW w:w="2521" w:type="dxa"/>
            <w:gridSpan w:val="2"/>
            <w:shd w:val="clear" w:color="auto" w:fill="auto"/>
          </w:tcPr>
          <w:p w14:paraId="1DAF0EF6" w14:textId="77777777" w:rsidR="00BC7DFC" w:rsidRPr="00BD6ECA" w:rsidRDefault="00BC7DFC" w:rsidP="006E2367">
            <w:pPr>
              <w:jc w:val="center"/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  <w: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  <w:t>Обозначение</w:t>
            </w:r>
          </w:p>
        </w:tc>
        <w:tc>
          <w:tcPr>
            <w:tcW w:w="5524" w:type="dxa"/>
            <w:gridSpan w:val="9"/>
            <w:shd w:val="clear" w:color="auto" w:fill="auto"/>
          </w:tcPr>
          <w:p w14:paraId="5FDDB8F9" w14:textId="77777777" w:rsidR="00BC7DFC" w:rsidRPr="00BD6ECA" w:rsidRDefault="00BC7DFC" w:rsidP="006E2367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  <w:r w:rsidRPr="00BD6ECA"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  <w:t>Наименование документа/записи</w:t>
            </w:r>
          </w:p>
        </w:tc>
        <w:tc>
          <w:tcPr>
            <w:tcW w:w="1878" w:type="dxa"/>
            <w:shd w:val="clear" w:color="auto" w:fill="auto"/>
          </w:tcPr>
          <w:p w14:paraId="580E1ED8" w14:textId="77777777" w:rsidR="00BC7DFC" w:rsidRPr="00BD6ECA" w:rsidRDefault="00BC7DFC" w:rsidP="006E2367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  <w:r w:rsidRPr="00BD6ECA"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  <w:t>Дата/версия</w:t>
            </w:r>
          </w:p>
        </w:tc>
      </w:tr>
      <w:tr w:rsidR="00BC7DFC" w:rsidRPr="00BD6ECA" w14:paraId="47DD78B8" w14:textId="77777777" w:rsidTr="001B1F4E">
        <w:trPr>
          <w:trHeight w:val="222"/>
        </w:trPr>
        <w:tc>
          <w:tcPr>
            <w:tcW w:w="2521" w:type="dxa"/>
            <w:gridSpan w:val="2"/>
            <w:shd w:val="clear" w:color="auto" w:fill="auto"/>
          </w:tcPr>
          <w:p w14:paraId="22060EE4" w14:textId="77777777" w:rsidR="00BC7DFC" w:rsidRPr="00BD6ECA" w:rsidRDefault="00BC7DFC" w:rsidP="006E2367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</w:p>
        </w:tc>
        <w:tc>
          <w:tcPr>
            <w:tcW w:w="5524" w:type="dxa"/>
            <w:gridSpan w:val="9"/>
            <w:shd w:val="clear" w:color="auto" w:fill="auto"/>
          </w:tcPr>
          <w:p w14:paraId="5D760456" w14:textId="77777777" w:rsidR="00BC7DFC" w:rsidRPr="00BD6ECA" w:rsidRDefault="00BC7DFC" w:rsidP="006E2367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</w:p>
        </w:tc>
        <w:tc>
          <w:tcPr>
            <w:tcW w:w="1878" w:type="dxa"/>
            <w:shd w:val="clear" w:color="auto" w:fill="auto"/>
          </w:tcPr>
          <w:p w14:paraId="13914A56" w14:textId="77777777" w:rsidR="00BC7DFC" w:rsidRPr="00BD6ECA" w:rsidRDefault="00BC7DFC" w:rsidP="006E2367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</w:p>
        </w:tc>
      </w:tr>
      <w:tr w:rsidR="00BC7DFC" w:rsidRPr="00BD6ECA" w14:paraId="1AB5E4EB" w14:textId="77777777" w:rsidTr="001B1F4E">
        <w:trPr>
          <w:trHeight w:val="222"/>
        </w:trPr>
        <w:tc>
          <w:tcPr>
            <w:tcW w:w="2521" w:type="dxa"/>
            <w:gridSpan w:val="2"/>
            <w:shd w:val="clear" w:color="auto" w:fill="auto"/>
          </w:tcPr>
          <w:p w14:paraId="166CFC85" w14:textId="77777777" w:rsidR="00BC7DFC" w:rsidRPr="00BD6ECA" w:rsidRDefault="00BC7DFC" w:rsidP="006E2367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</w:p>
        </w:tc>
        <w:tc>
          <w:tcPr>
            <w:tcW w:w="5524" w:type="dxa"/>
            <w:gridSpan w:val="9"/>
            <w:shd w:val="clear" w:color="auto" w:fill="auto"/>
          </w:tcPr>
          <w:p w14:paraId="6E202D57" w14:textId="77777777" w:rsidR="00BC7DFC" w:rsidRPr="00BD6ECA" w:rsidRDefault="00BC7DFC" w:rsidP="006E2367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</w:p>
        </w:tc>
        <w:tc>
          <w:tcPr>
            <w:tcW w:w="1878" w:type="dxa"/>
            <w:shd w:val="clear" w:color="auto" w:fill="auto"/>
          </w:tcPr>
          <w:p w14:paraId="63785731" w14:textId="77777777" w:rsidR="00BC7DFC" w:rsidRPr="00BD6ECA" w:rsidRDefault="00BC7DFC" w:rsidP="006E2367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</w:p>
        </w:tc>
      </w:tr>
      <w:tr w:rsidR="00BC7DFC" w:rsidRPr="00BD6ECA" w14:paraId="3E26F025" w14:textId="77777777" w:rsidTr="001B1F4E">
        <w:trPr>
          <w:trHeight w:val="222"/>
        </w:trPr>
        <w:tc>
          <w:tcPr>
            <w:tcW w:w="2521" w:type="dxa"/>
            <w:gridSpan w:val="2"/>
            <w:shd w:val="clear" w:color="auto" w:fill="auto"/>
          </w:tcPr>
          <w:p w14:paraId="4F1BD759" w14:textId="77777777" w:rsidR="00BC7DFC" w:rsidRPr="00BD6ECA" w:rsidRDefault="00BC7DFC" w:rsidP="006E2367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</w:p>
        </w:tc>
        <w:tc>
          <w:tcPr>
            <w:tcW w:w="5524" w:type="dxa"/>
            <w:gridSpan w:val="9"/>
            <w:shd w:val="clear" w:color="auto" w:fill="auto"/>
          </w:tcPr>
          <w:p w14:paraId="7A215236" w14:textId="77777777" w:rsidR="00BC7DFC" w:rsidRPr="00BD6ECA" w:rsidRDefault="00BC7DFC" w:rsidP="006E2367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</w:p>
        </w:tc>
        <w:tc>
          <w:tcPr>
            <w:tcW w:w="1878" w:type="dxa"/>
            <w:shd w:val="clear" w:color="auto" w:fill="auto"/>
          </w:tcPr>
          <w:p w14:paraId="6B5BDC7F" w14:textId="77777777" w:rsidR="00BC7DFC" w:rsidRPr="00BD6ECA" w:rsidRDefault="00BC7DFC" w:rsidP="006E2367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</w:p>
        </w:tc>
      </w:tr>
      <w:tr w:rsidR="00BC7DFC" w:rsidRPr="00BD6ECA" w14:paraId="78F3BE01" w14:textId="77777777" w:rsidTr="001B1F4E">
        <w:trPr>
          <w:trHeight w:val="222"/>
        </w:trPr>
        <w:tc>
          <w:tcPr>
            <w:tcW w:w="2521" w:type="dxa"/>
            <w:gridSpan w:val="2"/>
            <w:shd w:val="clear" w:color="auto" w:fill="auto"/>
          </w:tcPr>
          <w:p w14:paraId="76D78697" w14:textId="77777777" w:rsidR="00BC7DFC" w:rsidRPr="00BD6ECA" w:rsidRDefault="00BC7DFC" w:rsidP="006E2367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</w:p>
        </w:tc>
        <w:tc>
          <w:tcPr>
            <w:tcW w:w="5524" w:type="dxa"/>
            <w:gridSpan w:val="9"/>
            <w:shd w:val="clear" w:color="auto" w:fill="auto"/>
          </w:tcPr>
          <w:p w14:paraId="4553562D" w14:textId="77777777" w:rsidR="00BC7DFC" w:rsidRPr="00BD6ECA" w:rsidRDefault="00BC7DFC" w:rsidP="006E2367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</w:p>
        </w:tc>
        <w:tc>
          <w:tcPr>
            <w:tcW w:w="1878" w:type="dxa"/>
            <w:shd w:val="clear" w:color="auto" w:fill="auto"/>
          </w:tcPr>
          <w:p w14:paraId="291DD7FD" w14:textId="77777777" w:rsidR="00BC7DFC" w:rsidRPr="00BD6ECA" w:rsidRDefault="00BC7DFC" w:rsidP="006E2367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</w:p>
        </w:tc>
      </w:tr>
      <w:tr w:rsidR="00095B48" w:rsidRPr="00BD6ECA" w14:paraId="0E1A0911" w14:textId="77777777" w:rsidTr="001B1F4E">
        <w:trPr>
          <w:trHeight w:val="639"/>
        </w:trPr>
        <w:tc>
          <w:tcPr>
            <w:tcW w:w="9923" w:type="dxa"/>
            <w:gridSpan w:val="12"/>
            <w:shd w:val="clear" w:color="auto" w:fill="FFFFFF"/>
          </w:tcPr>
          <w:p w14:paraId="24AFFA17" w14:textId="77777777" w:rsidR="00095B48" w:rsidRPr="003B0471" w:rsidRDefault="00095B48" w:rsidP="00095B48">
            <w:pPr>
              <w:rPr>
                <w:rFonts w:ascii="Times New Roman" w:hAnsi="Times New Roman" w:cs="Times New Roman"/>
                <w:bCs/>
                <w:szCs w:val="22"/>
                <w:lang w:val="ky-KG" w:eastAsia="de-DE"/>
              </w:rPr>
            </w:pPr>
            <w:r w:rsidRPr="003B0471">
              <w:rPr>
                <w:rFonts w:ascii="Times New Roman" w:hAnsi="Times New Roman" w:cs="Times New Roman"/>
                <w:bCs/>
                <w:szCs w:val="22"/>
                <w:lang w:val="ky-KG" w:eastAsia="de-DE"/>
              </w:rPr>
              <w:t>Процесс, формат регистрации несоответствий, КД при необходимости</w:t>
            </w:r>
          </w:p>
        </w:tc>
      </w:tr>
      <w:tr w:rsidR="00095B48" w:rsidRPr="002079B7" w14:paraId="1D6C8966" w14:textId="77777777" w:rsidTr="001B1F4E">
        <w:trPr>
          <w:trHeight w:val="273"/>
        </w:trPr>
        <w:tc>
          <w:tcPr>
            <w:tcW w:w="2238" w:type="dxa"/>
          </w:tcPr>
          <w:p w14:paraId="17DA9A4F" w14:textId="77777777" w:rsidR="00095B48" w:rsidRPr="002079B7" w:rsidRDefault="00095B48" w:rsidP="00095B48">
            <w:pPr>
              <w:rPr>
                <w:rFonts w:ascii="Times New Roman" w:hAnsi="Times New Roman" w:cs="Times New Roman"/>
                <w:bCs/>
                <w:color w:val="FF0000"/>
                <w:szCs w:val="22"/>
                <w:lang w:val="ky-KG" w:eastAsia="de-DE"/>
              </w:rPr>
            </w:pPr>
            <w:r w:rsidRPr="002079B7">
              <w:rPr>
                <w:rFonts w:ascii="Times New Roman" w:hAnsi="Times New Roman" w:cs="Times New Roman"/>
                <w:b/>
                <w:color w:val="FF0000"/>
                <w:szCs w:val="22"/>
                <w:lang w:val="ky-KG" w:eastAsia="de-DE"/>
              </w:rPr>
              <w:t xml:space="preserve">Несоответствия:                                  </w:t>
            </w:r>
          </w:p>
        </w:tc>
        <w:tc>
          <w:tcPr>
            <w:tcW w:w="7685" w:type="dxa"/>
            <w:gridSpan w:val="11"/>
          </w:tcPr>
          <w:p w14:paraId="385E86F7" w14:textId="77777777" w:rsidR="00095B48" w:rsidRPr="002079B7" w:rsidRDefault="00095B48" w:rsidP="00095B48">
            <w:pPr>
              <w:rPr>
                <w:rFonts w:ascii="Times New Roman" w:hAnsi="Times New Roman" w:cs="Times New Roman"/>
                <w:bCs/>
                <w:color w:val="FF0000"/>
                <w:szCs w:val="22"/>
                <w:lang w:val="ky-KG" w:eastAsia="de-DE"/>
              </w:rPr>
            </w:pPr>
          </w:p>
        </w:tc>
      </w:tr>
      <w:tr w:rsidR="00095B48" w:rsidRPr="00BD6ECA" w14:paraId="110CEDAE" w14:textId="77777777" w:rsidTr="001B1F4E">
        <w:trPr>
          <w:trHeight w:val="314"/>
        </w:trPr>
        <w:tc>
          <w:tcPr>
            <w:tcW w:w="9923" w:type="dxa"/>
            <w:gridSpan w:val="12"/>
            <w:shd w:val="clear" w:color="auto" w:fill="D9D9D9"/>
          </w:tcPr>
          <w:p w14:paraId="67DFD576" w14:textId="5BCC733F" w:rsidR="00095B48" w:rsidRPr="00BD6ECA" w:rsidRDefault="00095B48" w:rsidP="00095B48">
            <w:pPr>
              <w:rPr>
                <w:rFonts w:ascii="Times New Roman" w:hAnsi="Times New Roman" w:cs="Times New Roman"/>
                <w:b/>
                <w:szCs w:val="22"/>
                <w:lang w:eastAsia="de-DE"/>
              </w:rPr>
            </w:pPr>
            <w:bookmarkStart w:id="13" w:name="_Toc511899980"/>
            <w:r w:rsidRPr="00BD6ECA">
              <w:rPr>
                <w:rFonts w:ascii="Times New Roman" w:hAnsi="Times New Roman" w:cs="Times New Roman"/>
                <w:b/>
                <w:szCs w:val="22"/>
                <w:lang w:eastAsia="de-DE"/>
              </w:rPr>
              <w:t>7.11</w:t>
            </w:r>
            <w:r w:rsidRPr="00BD6ECA">
              <w:rPr>
                <w:rFonts w:ascii="Times New Roman" w:hAnsi="Times New Roman" w:cs="Times New Roman"/>
                <w:b/>
                <w:szCs w:val="22"/>
                <w:lang w:eastAsia="de-DE"/>
              </w:rPr>
              <w:tab/>
            </w:r>
            <w:bookmarkEnd w:id="13"/>
            <w:r w:rsidRPr="00BD6ECA">
              <w:rPr>
                <w:rFonts w:ascii="Times New Roman" w:hAnsi="Times New Roman" w:cs="Times New Roman"/>
                <w:b/>
                <w:szCs w:val="22"/>
                <w:lang w:eastAsia="de-DE"/>
              </w:rPr>
              <w:t xml:space="preserve">Управление данными и информацией, </w:t>
            </w:r>
            <w:r w:rsidRPr="00BD6ECA">
              <w:rPr>
                <w:rFonts w:ascii="Times New Roman" w:hAnsi="Times New Roman"/>
                <w:b/>
                <w:i/>
                <w:szCs w:val="22"/>
                <w:lang w:eastAsia="en-US"/>
              </w:rPr>
              <w:t>КЦА-ПА 9ООС</w:t>
            </w:r>
            <w:r w:rsidRPr="00BD6ECA">
              <w:rPr>
                <w:rFonts w:ascii="Times New Roman" w:hAnsi="Times New Roman"/>
                <w:i/>
                <w:szCs w:val="22"/>
              </w:rPr>
              <w:t xml:space="preserve"> (7.11.6а)</w:t>
            </w:r>
          </w:p>
        </w:tc>
      </w:tr>
      <w:tr w:rsidR="00095B48" w:rsidRPr="00BD6ECA" w14:paraId="7D219930" w14:textId="77777777" w:rsidTr="001B1F4E">
        <w:trPr>
          <w:trHeight w:val="222"/>
        </w:trPr>
        <w:tc>
          <w:tcPr>
            <w:tcW w:w="9923" w:type="dxa"/>
            <w:gridSpan w:val="12"/>
            <w:shd w:val="clear" w:color="auto" w:fill="auto"/>
          </w:tcPr>
          <w:p w14:paraId="3806EF93" w14:textId="77777777" w:rsidR="00095B48" w:rsidRPr="00BD6ECA" w:rsidRDefault="00095B48" w:rsidP="00095B48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  <w:r w:rsidRPr="00BD6ECA"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  <w:t>Объективные свидетельства, рассмотренные во время оценки</w:t>
            </w:r>
          </w:p>
        </w:tc>
      </w:tr>
      <w:tr w:rsidR="00BC7DFC" w:rsidRPr="00BD6ECA" w14:paraId="52B0F180" w14:textId="77777777" w:rsidTr="001B1F4E">
        <w:trPr>
          <w:trHeight w:val="110"/>
        </w:trPr>
        <w:tc>
          <w:tcPr>
            <w:tcW w:w="2521" w:type="dxa"/>
            <w:gridSpan w:val="2"/>
            <w:shd w:val="clear" w:color="auto" w:fill="auto"/>
          </w:tcPr>
          <w:p w14:paraId="344D5475" w14:textId="77777777" w:rsidR="00BC7DFC" w:rsidRPr="00BD6ECA" w:rsidRDefault="00BC7DFC" w:rsidP="006E2367">
            <w:pPr>
              <w:jc w:val="center"/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  <w: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  <w:t>Обозначение</w:t>
            </w:r>
          </w:p>
        </w:tc>
        <w:tc>
          <w:tcPr>
            <w:tcW w:w="5524" w:type="dxa"/>
            <w:gridSpan w:val="9"/>
            <w:shd w:val="clear" w:color="auto" w:fill="auto"/>
          </w:tcPr>
          <w:p w14:paraId="15ADCDFF" w14:textId="77777777" w:rsidR="00BC7DFC" w:rsidRPr="00BD6ECA" w:rsidRDefault="00BC7DFC" w:rsidP="006E2367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  <w:r w:rsidRPr="00BD6ECA"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  <w:t>Наименование документа/записи</w:t>
            </w:r>
          </w:p>
        </w:tc>
        <w:tc>
          <w:tcPr>
            <w:tcW w:w="1878" w:type="dxa"/>
            <w:shd w:val="clear" w:color="auto" w:fill="auto"/>
          </w:tcPr>
          <w:p w14:paraId="47C459AC" w14:textId="77777777" w:rsidR="00BC7DFC" w:rsidRPr="00BD6ECA" w:rsidRDefault="00BC7DFC" w:rsidP="006E2367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  <w:r w:rsidRPr="00BD6ECA"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  <w:t>Дата/версия</w:t>
            </w:r>
          </w:p>
        </w:tc>
      </w:tr>
      <w:tr w:rsidR="00BC7DFC" w:rsidRPr="00BD6ECA" w14:paraId="1F5614A5" w14:textId="77777777" w:rsidTr="001B1F4E">
        <w:trPr>
          <w:trHeight w:val="222"/>
        </w:trPr>
        <w:tc>
          <w:tcPr>
            <w:tcW w:w="2521" w:type="dxa"/>
            <w:gridSpan w:val="2"/>
            <w:shd w:val="clear" w:color="auto" w:fill="auto"/>
          </w:tcPr>
          <w:p w14:paraId="692DA96B" w14:textId="77777777" w:rsidR="00BC7DFC" w:rsidRPr="00BD6ECA" w:rsidRDefault="00BC7DFC" w:rsidP="006E2367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</w:p>
        </w:tc>
        <w:tc>
          <w:tcPr>
            <w:tcW w:w="5524" w:type="dxa"/>
            <w:gridSpan w:val="9"/>
            <w:shd w:val="clear" w:color="auto" w:fill="auto"/>
          </w:tcPr>
          <w:p w14:paraId="17C9599F" w14:textId="77777777" w:rsidR="00BC7DFC" w:rsidRPr="00BD6ECA" w:rsidRDefault="00BC7DFC" w:rsidP="006E2367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</w:p>
        </w:tc>
        <w:tc>
          <w:tcPr>
            <w:tcW w:w="1878" w:type="dxa"/>
            <w:shd w:val="clear" w:color="auto" w:fill="auto"/>
          </w:tcPr>
          <w:p w14:paraId="227FE3E2" w14:textId="77777777" w:rsidR="00BC7DFC" w:rsidRPr="00BD6ECA" w:rsidRDefault="00BC7DFC" w:rsidP="006E2367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</w:p>
        </w:tc>
      </w:tr>
      <w:tr w:rsidR="00BC7DFC" w:rsidRPr="00BD6ECA" w14:paraId="3AAC4DEF" w14:textId="77777777" w:rsidTr="001B1F4E">
        <w:trPr>
          <w:trHeight w:val="222"/>
        </w:trPr>
        <w:tc>
          <w:tcPr>
            <w:tcW w:w="2521" w:type="dxa"/>
            <w:gridSpan w:val="2"/>
            <w:shd w:val="clear" w:color="auto" w:fill="auto"/>
          </w:tcPr>
          <w:p w14:paraId="4462B29E" w14:textId="77777777" w:rsidR="00BC7DFC" w:rsidRPr="00BD6ECA" w:rsidRDefault="00BC7DFC" w:rsidP="006E2367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</w:p>
        </w:tc>
        <w:tc>
          <w:tcPr>
            <w:tcW w:w="5524" w:type="dxa"/>
            <w:gridSpan w:val="9"/>
            <w:shd w:val="clear" w:color="auto" w:fill="auto"/>
          </w:tcPr>
          <w:p w14:paraId="196B257A" w14:textId="77777777" w:rsidR="00BC7DFC" w:rsidRPr="00BD6ECA" w:rsidRDefault="00BC7DFC" w:rsidP="006E2367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</w:p>
        </w:tc>
        <w:tc>
          <w:tcPr>
            <w:tcW w:w="1878" w:type="dxa"/>
            <w:shd w:val="clear" w:color="auto" w:fill="auto"/>
          </w:tcPr>
          <w:p w14:paraId="3E897723" w14:textId="77777777" w:rsidR="00BC7DFC" w:rsidRPr="00BD6ECA" w:rsidRDefault="00BC7DFC" w:rsidP="006E2367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</w:p>
        </w:tc>
      </w:tr>
      <w:tr w:rsidR="00BC7DFC" w:rsidRPr="00BD6ECA" w14:paraId="74494EC4" w14:textId="77777777" w:rsidTr="001B1F4E">
        <w:trPr>
          <w:trHeight w:val="222"/>
        </w:trPr>
        <w:tc>
          <w:tcPr>
            <w:tcW w:w="2521" w:type="dxa"/>
            <w:gridSpan w:val="2"/>
            <w:shd w:val="clear" w:color="auto" w:fill="auto"/>
          </w:tcPr>
          <w:p w14:paraId="7F36A9F4" w14:textId="77777777" w:rsidR="00BC7DFC" w:rsidRPr="00BD6ECA" w:rsidRDefault="00BC7DFC" w:rsidP="006E2367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</w:p>
        </w:tc>
        <w:tc>
          <w:tcPr>
            <w:tcW w:w="5524" w:type="dxa"/>
            <w:gridSpan w:val="9"/>
            <w:shd w:val="clear" w:color="auto" w:fill="auto"/>
          </w:tcPr>
          <w:p w14:paraId="6F22F790" w14:textId="77777777" w:rsidR="00BC7DFC" w:rsidRPr="00BD6ECA" w:rsidRDefault="00BC7DFC" w:rsidP="006E2367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</w:p>
        </w:tc>
        <w:tc>
          <w:tcPr>
            <w:tcW w:w="1878" w:type="dxa"/>
            <w:shd w:val="clear" w:color="auto" w:fill="auto"/>
          </w:tcPr>
          <w:p w14:paraId="2B804E51" w14:textId="77777777" w:rsidR="00BC7DFC" w:rsidRPr="00BD6ECA" w:rsidRDefault="00BC7DFC" w:rsidP="006E2367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</w:p>
        </w:tc>
      </w:tr>
      <w:tr w:rsidR="00BC7DFC" w:rsidRPr="00BD6ECA" w14:paraId="4A0BFEDB" w14:textId="77777777" w:rsidTr="001B1F4E">
        <w:trPr>
          <w:trHeight w:val="222"/>
        </w:trPr>
        <w:tc>
          <w:tcPr>
            <w:tcW w:w="2521" w:type="dxa"/>
            <w:gridSpan w:val="2"/>
            <w:shd w:val="clear" w:color="auto" w:fill="auto"/>
          </w:tcPr>
          <w:p w14:paraId="3B5FB123" w14:textId="77777777" w:rsidR="00BC7DFC" w:rsidRPr="00BD6ECA" w:rsidRDefault="00BC7DFC" w:rsidP="006E2367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</w:p>
        </w:tc>
        <w:tc>
          <w:tcPr>
            <w:tcW w:w="5524" w:type="dxa"/>
            <w:gridSpan w:val="9"/>
            <w:shd w:val="clear" w:color="auto" w:fill="auto"/>
          </w:tcPr>
          <w:p w14:paraId="611B4FF9" w14:textId="77777777" w:rsidR="00BC7DFC" w:rsidRPr="00BD6ECA" w:rsidRDefault="00BC7DFC" w:rsidP="006E2367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</w:p>
        </w:tc>
        <w:tc>
          <w:tcPr>
            <w:tcW w:w="1878" w:type="dxa"/>
            <w:shd w:val="clear" w:color="auto" w:fill="auto"/>
          </w:tcPr>
          <w:p w14:paraId="6FD7EF80" w14:textId="77777777" w:rsidR="00BC7DFC" w:rsidRPr="00BD6ECA" w:rsidRDefault="00BC7DFC" w:rsidP="006E2367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</w:p>
        </w:tc>
      </w:tr>
      <w:tr w:rsidR="00095B48" w:rsidRPr="00BD6ECA" w14:paraId="6DE6C4E8" w14:textId="77777777" w:rsidTr="001B1F4E">
        <w:trPr>
          <w:trHeight w:val="1650"/>
        </w:trPr>
        <w:tc>
          <w:tcPr>
            <w:tcW w:w="9923" w:type="dxa"/>
            <w:gridSpan w:val="12"/>
            <w:shd w:val="clear" w:color="auto" w:fill="FFFFFF"/>
          </w:tcPr>
          <w:p w14:paraId="4E8F6371" w14:textId="77777777" w:rsidR="00095B48" w:rsidRPr="003B0471" w:rsidRDefault="00095B48" w:rsidP="00095B48">
            <w:pPr>
              <w:rPr>
                <w:rFonts w:ascii="Times New Roman" w:hAnsi="Times New Roman" w:cs="Times New Roman"/>
                <w:bCs/>
                <w:szCs w:val="22"/>
                <w:lang w:val="ky-KG" w:eastAsia="de-DE"/>
              </w:rPr>
            </w:pPr>
            <w:r w:rsidRPr="003B0471">
              <w:rPr>
                <w:rFonts w:ascii="Times New Roman" w:hAnsi="Times New Roman" w:cs="Times New Roman"/>
                <w:bCs/>
                <w:szCs w:val="22"/>
                <w:lang w:val="ky-KG" w:eastAsia="de-DE"/>
              </w:rPr>
              <w:t>доступ к данным и информации,</w:t>
            </w:r>
            <w:r>
              <w:rPr>
                <w:rFonts w:ascii="Times New Roman" w:hAnsi="Times New Roman" w:cs="Times New Roman"/>
                <w:bCs/>
                <w:szCs w:val="22"/>
                <w:lang w:val="ky-KG" w:eastAsia="de-DE"/>
              </w:rPr>
              <w:t xml:space="preserve"> верификация расчетов и верификация ЛИС, отчеты о верификации, защита, удаленное управление, проверка ручных вычислений и передвчи данных, </w:t>
            </w:r>
          </w:p>
        </w:tc>
      </w:tr>
      <w:tr w:rsidR="00095B48" w:rsidRPr="002079B7" w14:paraId="7780F882" w14:textId="77777777" w:rsidTr="001B1F4E">
        <w:trPr>
          <w:trHeight w:val="273"/>
        </w:trPr>
        <w:tc>
          <w:tcPr>
            <w:tcW w:w="2238" w:type="dxa"/>
          </w:tcPr>
          <w:p w14:paraId="491CF6D6" w14:textId="77777777" w:rsidR="00095B48" w:rsidRPr="002079B7" w:rsidRDefault="00095B48" w:rsidP="00095B48">
            <w:pPr>
              <w:rPr>
                <w:rFonts w:ascii="Times New Roman" w:hAnsi="Times New Roman" w:cs="Times New Roman"/>
                <w:bCs/>
                <w:color w:val="FF0000"/>
                <w:szCs w:val="22"/>
                <w:lang w:val="ky-KG" w:eastAsia="de-DE"/>
              </w:rPr>
            </w:pPr>
            <w:r w:rsidRPr="002079B7">
              <w:rPr>
                <w:rFonts w:ascii="Times New Roman" w:hAnsi="Times New Roman" w:cs="Times New Roman"/>
                <w:b/>
                <w:color w:val="FF0000"/>
                <w:szCs w:val="22"/>
                <w:lang w:val="ky-KG" w:eastAsia="de-DE"/>
              </w:rPr>
              <w:t xml:space="preserve">Несоответствия:                                  </w:t>
            </w:r>
          </w:p>
        </w:tc>
        <w:tc>
          <w:tcPr>
            <w:tcW w:w="7685" w:type="dxa"/>
            <w:gridSpan w:val="11"/>
          </w:tcPr>
          <w:p w14:paraId="773641A3" w14:textId="77777777" w:rsidR="00095B48" w:rsidRPr="002079B7" w:rsidRDefault="00095B48" w:rsidP="00095B48">
            <w:pPr>
              <w:rPr>
                <w:rFonts w:ascii="Times New Roman" w:hAnsi="Times New Roman" w:cs="Times New Roman"/>
                <w:bCs/>
                <w:color w:val="FF0000"/>
                <w:szCs w:val="22"/>
                <w:lang w:val="ky-KG" w:eastAsia="de-DE"/>
              </w:rPr>
            </w:pPr>
          </w:p>
        </w:tc>
      </w:tr>
      <w:tr w:rsidR="001B1F4E" w:rsidRPr="00BD6ECA" w14:paraId="21CE93FB" w14:textId="77777777" w:rsidTr="001B1F4E">
        <w:trPr>
          <w:trHeight w:val="570"/>
        </w:trPr>
        <w:tc>
          <w:tcPr>
            <w:tcW w:w="9923" w:type="dxa"/>
            <w:gridSpan w:val="12"/>
            <w:shd w:val="clear" w:color="auto" w:fill="D9D9D9"/>
          </w:tcPr>
          <w:p w14:paraId="7341B242" w14:textId="77777777" w:rsidR="001B1F4E" w:rsidRPr="00BD6ECA" w:rsidRDefault="001B1F4E" w:rsidP="006E2367">
            <w:pPr>
              <w:jc w:val="center"/>
              <w:rPr>
                <w:rFonts w:ascii="Times New Roman" w:hAnsi="Times New Roman" w:cs="Times New Roman"/>
                <w:b/>
                <w:szCs w:val="22"/>
                <w:lang w:val="ky-KG"/>
              </w:rPr>
            </w:pPr>
            <w:bookmarkStart w:id="14" w:name="_Hlk193650684"/>
            <w:bookmarkStart w:id="15" w:name="_Hlk193642110"/>
            <w:r w:rsidRPr="00BD6ECA">
              <w:rPr>
                <w:rFonts w:ascii="Times New Roman" w:hAnsi="Times New Roman" w:cs="Times New Roman"/>
                <w:b/>
                <w:szCs w:val="22"/>
                <w:lang w:val="ky-KG"/>
              </w:rPr>
              <w:t>И</w:t>
            </w:r>
            <w:r w:rsidRPr="00BD6ECA">
              <w:rPr>
                <w:rFonts w:ascii="Times New Roman" w:hAnsi="Times New Roman" w:cs="Times New Roman"/>
                <w:b/>
                <w:szCs w:val="22"/>
              </w:rPr>
              <w:t>змерительны</w:t>
            </w:r>
            <w:r w:rsidRPr="00BD6ECA">
              <w:rPr>
                <w:rFonts w:ascii="Times New Roman" w:hAnsi="Times New Roman" w:cs="Times New Roman"/>
                <w:b/>
                <w:szCs w:val="22"/>
                <w:lang w:val="ky-KG"/>
              </w:rPr>
              <w:t>й</w:t>
            </w:r>
            <w:r w:rsidRPr="00BD6ECA">
              <w:rPr>
                <w:rFonts w:ascii="Times New Roman" w:hAnsi="Times New Roman" w:cs="Times New Roman"/>
                <w:b/>
                <w:szCs w:val="22"/>
              </w:rPr>
              <w:t xml:space="preserve"> аудит</w:t>
            </w:r>
            <w:r w:rsidRPr="00BD6ECA">
              <w:rPr>
                <w:rFonts w:ascii="Times New Roman" w:hAnsi="Times New Roman" w:cs="Times New Roman"/>
                <w:b/>
                <w:szCs w:val="22"/>
                <w:lang w:val="ky-KG"/>
              </w:rPr>
              <w:t xml:space="preserve"> (форма Е1)</w:t>
            </w:r>
          </w:p>
          <w:p w14:paraId="3A607754" w14:textId="77777777" w:rsidR="001B1F4E" w:rsidRPr="00BD6ECA" w:rsidRDefault="001B1F4E" w:rsidP="006E2367">
            <w:pPr>
              <w:jc w:val="center"/>
              <w:rPr>
                <w:rStyle w:val="FontStyle84"/>
                <w:rFonts w:eastAsia="SimSun"/>
                <w:b/>
                <w:bCs/>
                <w:noProof/>
                <w:lang w:val="ky-KG" w:eastAsia="en-US"/>
              </w:rPr>
            </w:pPr>
            <w:r>
              <w:rPr>
                <w:rFonts w:ascii="Times New Roman" w:hAnsi="Times New Roman" w:cs="Times New Roman"/>
                <w:b/>
                <w:bCs/>
                <w:szCs w:val="22"/>
                <w:lang w:val="ky-KG"/>
              </w:rPr>
              <w:t xml:space="preserve">Только </w:t>
            </w:r>
            <w:r w:rsidRPr="00BD6ECA">
              <w:rPr>
                <w:rFonts w:ascii="Times New Roman" w:hAnsi="Times New Roman" w:cs="Times New Roman"/>
                <w:b/>
                <w:bCs/>
                <w:szCs w:val="22"/>
                <w:lang w:val="ky-KG"/>
              </w:rPr>
              <w:t>МЛС в процессе оценки</w:t>
            </w:r>
            <w:r>
              <w:rPr>
                <w:rFonts w:ascii="Times New Roman" w:hAnsi="Times New Roman" w:cs="Times New Roman"/>
                <w:b/>
                <w:bCs/>
                <w:szCs w:val="22"/>
                <w:lang w:val="ky-KG"/>
              </w:rPr>
              <w:t xml:space="preserve"> образца, предоставленного экспертной группой</w:t>
            </w:r>
          </w:p>
        </w:tc>
      </w:tr>
      <w:tr w:rsidR="001B1F4E" w:rsidRPr="00BD6ECA" w14:paraId="51AC30FB" w14:textId="77777777" w:rsidTr="001B1F4E">
        <w:trPr>
          <w:trHeight w:val="960"/>
        </w:trPr>
        <w:tc>
          <w:tcPr>
            <w:tcW w:w="2580" w:type="dxa"/>
            <w:gridSpan w:val="3"/>
          </w:tcPr>
          <w:p w14:paraId="0D0FBC15" w14:textId="77777777" w:rsidR="001B1F4E" w:rsidRPr="00BD6ECA" w:rsidRDefault="001B1F4E" w:rsidP="006E2367">
            <w:pPr>
              <w:rPr>
                <w:rStyle w:val="FontStyle84"/>
                <w:rFonts w:eastAsia="SimSun"/>
                <w:b/>
                <w:noProof/>
                <w:lang w:eastAsia="en-US"/>
              </w:rPr>
            </w:pPr>
            <w:r w:rsidRPr="00BD6ECA">
              <w:rPr>
                <w:rStyle w:val="FontStyle84"/>
                <w:rFonts w:eastAsia="SimSun"/>
                <w:b/>
                <w:noProof/>
                <w:lang w:val="ky-KG" w:eastAsia="en-US"/>
              </w:rPr>
              <w:t>Персонал</w:t>
            </w:r>
            <w:r w:rsidRPr="00BD6ECA">
              <w:rPr>
                <w:rStyle w:val="FontStyle84"/>
                <w:rFonts w:eastAsia="SimSun"/>
                <w:b/>
                <w:noProof/>
                <w:lang w:eastAsia="en-US"/>
              </w:rPr>
              <w:t xml:space="preserve"> </w:t>
            </w:r>
          </w:p>
        </w:tc>
        <w:tc>
          <w:tcPr>
            <w:tcW w:w="2094" w:type="dxa"/>
            <w:gridSpan w:val="3"/>
          </w:tcPr>
          <w:p w14:paraId="2FAF3870" w14:textId="77777777" w:rsidR="001B1F4E" w:rsidRPr="00BD6ECA" w:rsidRDefault="001B1F4E" w:rsidP="006E2367">
            <w:pPr>
              <w:rPr>
                <w:rStyle w:val="FontStyle84"/>
                <w:rFonts w:eastAsia="SimSun"/>
                <w:b/>
                <w:noProof/>
                <w:lang w:eastAsia="en-US"/>
              </w:rPr>
            </w:pPr>
            <w:r w:rsidRPr="00BD6ECA">
              <w:rPr>
                <w:rStyle w:val="FontStyle84"/>
                <w:rFonts w:eastAsia="SimSun"/>
                <w:b/>
                <w:noProof/>
                <w:lang w:eastAsia="en-US"/>
              </w:rPr>
              <w:t>Объекты/</w:t>
            </w:r>
          </w:p>
          <w:p w14:paraId="7014ED1D" w14:textId="77777777" w:rsidR="001B1F4E" w:rsidRPr="00BD6ECA" w:rsidRDefault="001B1F4E" w:rsidP="006E2367">
            <w:pPr>
              <w:rPr>
                <w:rStyle w:val="FontStyle84"/>
                <w:rFonts w:eastAsia="SimSun"/>
                <w:b/>
                <w:noProof/>
                <w:lang w:eastAsia="en-US"/>
              </w:rPr>
            </w:pPr>
            <w:r w:rsidRPr="00BD6ECA">
              <w:rPr>
                <w:rStyle w:val="FontStyle84"/>
                <w:rFonts w:eastAsia="SimSun"/>
                <w:b/>
                <w:noProof/>
                <w:lang w:eastAsia="en-US"/>
              </w:rPr>
              <w:t>показатели/</w:t>
            </w:r>
          </w:p>
          <w:p w14:paraId="6DD955DD" w14:textId="77777777" w:rsidR="001B1F4E" w:rsidRPr="00BD6ECA" w:rsidRDefault="001B1F4E" w:rsidP="006E2367">
            <w:pPr>
              <w:rPr>
                <w:rStyle w:val="FontStyle84"/>
                <w:rFonts w:eastAsia="SimSun"/>
                <w:b/>
                <w:noProof/>
                <w:lang w:eastAsia="en-US"/>
              </w:rPr>
            </w:pPr>
            <w:r w:rsidRPr="00BD6ECA">
              <w:rPr>
                <w:rStyle w:val="FontStyle84"/>
                <w:rFonts w:eastAsia="SimSun"/>
                <w:b/>
                <w:noProof/>
                <w:lang w:eastAsia="en-US"/>
              </w:rPr>
              <w:t xml:space="preserve">методы  </w:t>
            </w:r>
          </w:p>
        </w:tc>
        <w:tc>
          <w:tcPr>
            <w:tcW w:w="2833" w:type="dxa"/>
            <w:gridSpan w:val="4"/>
          </w:tcPr>
          <w:p w14:paraId="45BFE184" w14:textId="77777777" w:rsidR="001B1F4E" w:rsidRPr="00BD6ECA" w:rsidRDefault="001B1F4E" w:rsidP="006E2367">
            <w:pPr>
              <w:rPr>
                <w:rStyle w:val="FontStyle84"/>
                <w:rFonts w:eastAsia="SimSun"/>
                <w:b/>
                <w:noProof/>
                <w:lang w:val="ky-KG" w:eastAsia="en-US"/>
              </w:rPr>
            </w:pPr>
            <w:r w:rsidRPr="00BD6ECA">
              <w:rPr>
                <w:rStyle w:val="FontStyle84"/>
                <w:rFonts w:eastAsia="SimSun"/>
                <w:b/>
                <w:noProof/>
                <w:lang w:val="ky-KG" w:eastAsia="en-US"/>
              </w:rPr>
              <w:t>(Значение показателя)</w:t>
            </w:r>
          </w:p>
          <w:p w14:paraId="6D3B63E3" w14:textId="77777777" w:rsidR="001B1F4E" w:rsidRPr="00BD6ECA" w:rsidRDefault="001B1F4E" w:rsidP="006E2367">
            <w:pPr>
              <w:rPr>
                <w:rStyle w:val="FontStyle84"/>
                <w:rFonts w:eastAsia="SimSun"/>
                <w:b/>
                <w:noProof/>
                <w:lang w:eastAsia="en-US"/>
              </w:rPr>
            </w:pPr>
          </w:p>
        </w:tc>
        <w:tc>
          <w:tcPr>
            <w:tcW w:w="2416" w:type="dxa"/>
            <w:gridSpan w:val="2"/>
          </w:tcPr>
          <w:p w14:paraId="1A73DAA0" w14:textId="77777777" w:rsidR="001B1F4E" w:rsidRPr="00BD6ECA" w:rsidRDefault="001B1F4E" w:rsidP="006E2367">
            <w:pPr>
              <w:rPr>
                <w:rStyle w:val="FontStyle84"/>
                <w:rFonts w:eastAsia="SimSun"/>
                <w:b/>
                <w:noProof/>
                <w:lang w:val="ky-KG" w:eastAsia="en-US"/>
              </w:rPr>
            </w:pPr>
            <w:r w:rsidRPr="00BD6ECA">
              <w:rPr>
                <w:rStyle w:val="FontStyle84"/>
                <w:rFonts w:eastAsia="SimSun"/>
                <w:b/>
                <w:noProof/>
                <w:lang w:val="ky-KG" w:eastAsia="en-US"/>
              </w:rPr>
              <w:t>Результат</w:t>
            </w:r>
          </w:p>
          <w:p w14:paraId="6996F9F9" w14:textId="77777777" w:rsidR="001B1F4E" w:rsidRPr="00BD6ECA" w:rsidRDefault="001B1F4E" w:rsidP="006E2367">
            <w:pPr>
              <w:rPr>
                <w:rStyle w:val="FontStyle84"/>
                <w:rFonts w:eastAsia="SimSun"/>
                <w:b/>
                <w:noProof/>
                <w:lang w:eastAsia="en-US"/>
              </w:rPr>
            </w:pPr>
            <w:r w:rsidRPr="00BD6ECA">
              <w:rPr>
                <w:rStyle w:val="FontStyle84"/>
                <w:rFonts w:eastAsia="SimSun"/>
                <w:b/>
                <w:noProof/>
                <w:lang w:eastAsia="en-US"/>
              </w:rPr>
              <w:t>|z |,   |En |</w:t>
            </w:r>
          </w:p>
          <w:p w14:paraId="6000BB18" w14:textId="77777777" w:rsidR="001B1F4E" w:rsidRPr="00BD6ECA" w:rsidRDefault="001B1F4E" w:rsidP="006E2367">
            <w:pPr>
              <w:rPr>
                <w:rStyle w:val="FontStyle84"/>
                <w:rFonts w:eastAsia="SimSun"/>
                <w:b/>
                <w:noProof/>
                <w:lang w:eastAsia="en-US"/>
              </w:rPr>
            </w:pPr>
            <w:r w:rsidRPr="00BD6ECA">
              <w:rPr>
                <w:rStyle w:val="FontStyle84"/>
                <w:rFonts w:eastAsia="SimSun"/>
                <w:b/>
                <w:noProof/>
                <w:lang w:eastAsia="en-US"/>
              </w:rPr>
              <w:t>«удовл.»/ «неудовл.»</w:t>
            </w:r>
          </w:p>
          <w:p w14:paraId="1716684E" w14:textId="77777777" w:rsidR="001B1F4E" w:rsidRPr="00BD6ECA" w:rsidRDefault="001B1F4E" w:rsidP="006E2367">
            <w:pPr>
              <w:rPr>
                <w:rStyle w:val="FontStyle84"/>
                <w:rFonts w:eastAsia="SimSun"/>
                <w:b/>
                <w:noProof/>
                <w:lang w:val="ky-KG" w:eastAsia="en-US"/>
              </w:rPr>
            </w:pPr>
          </w:p>
        </w:tc>
      </w:tr>
      <w:tr w:rsidR="001B1F4E" w:rsidRPr="00BD6ECA" w14:paraId="04DD4D1E" w14:textId="77777777" w:rsidTr="001B1F4E">
        <w:trPr>
          <w:trHeight w:val="570"/>
        </w:trPr>
        <w:tc>
          <w:tcPr>
            <w:tcW w:w="2580" w:type="dxa"/>
            <w:gridSpan w:val="3"/>
          </w:tcPr>
          <w:p w14:paraId="55DFF34F" w14:textId="77777777" w:rsidR="001B1F4E" w:rsidRPr="00BD6ECA" w:rsidRDefault="001B1F4E" w:rsidP="006E2367">
            <w:pPr>
              <w:rPr>
                <w:rStyle w:val="FontStyle84"/>
                <w:rFonts w:eastAsia="SimSun"/>
                <w:b/>
                <w:noProof/>
                <w:lang w:eastAsia="en-US"/>
              </w:rPr>
            </w:pPr>
          </w:p>
        </w:tc>
        <w:tc>
          <w:tcPr>
            <w:tcW w:w="2094" w:type="dxa"/>
            <w:gridSpan w:val="3"/>
          </w:tcPr>
          <w:p w14:paraId="0B860DA5" w14:textId="77777777" w:rsidR="001B1F4E" w:rsidRPr="00BD6ECA" w:rsidRDefault="001B1F4E" w:rsidP="006E2367">
            <w:pPr>
              <w:rPr>
                <w:rStyle w:val="FontStyle84"/>
                <w:rFonts w:eastAsia="SimSun"/>
                <w:b/>
                <w:noProof/>
                <w:lang w:eastAsia="en-US"/>
              </w:rPr>
            </w:pPr>
          </w:p>
        </w:tc>
        <w:tc>
          <w:tcPr>
            <w:tcW w:w="2833" w:type="dxa"/>
            <w:gridSpan w:val="4"/>
          </w:tcPr>
          <w:p w14:paraId="30C634A8" w14:textId="77777777" w:rsidR="001B1F4E" w:rsidRPr="00BD6ECA" w:rsidRDefault="001B1F4E" w:rsidP="001B1F4E">
            <w:pPr>
              <w:jc w:val="center"/>
              <w:rPr>
                <w:rStyle w:val="FontStyle84"/>
                <w:rFonts w:eastAsia="SimSun"/>
                <w:b/>
                <w:noProof/>
                <w:lang w:eastAsia="en-US"/>
              </w:rPr>
            </w:pPr>
          </w:p>
        </w:tc>
        <w:tc>
          <w:tcPr>
            <w:tcW w:w="2416" w:type="dxa"/>
            <w:gridSpan w:val="2"/>
          </w:tcPr>
          <w:p w14:paraId="3EDECFF9" w14:textId="77777777" w:rsidR="001B1F4E" w:rsidRPr="00BD6ECA" w:rsidRDefault="001B1F4E" w:rsidP="006E2367">
            <w:pPr>
              <w:rPr>
                <w:rStyle w:val="FontStyle84"/>
                <w:rFonts w:eastAsia="SimSun"/>
                <w:b/>
                <w:noProof/>
                <w:lang w:eastAsia="en-US"/>
              </w:rPr>
            </w:pPr>
          </w:p>
        </w:tc>
      </w:tr>
      <w:tr w:rsidR="001B1F4E" w:rsidRPr="00BD6ECA" w14:paraId="0E2EB094" w14:textId="77777777" w:rsidTr="001B1F4E">
        <w:trPr>
          <w:trHeight w:val="570"/>
        </w:trPr>
        <w:tc>
          <w:tcPr>
            <w:tcW w:w="2580" w:type="dxa"/>
            <w:gridSpan w:val="3"/>
          </w:tcPr>
          <w:p w14:paraId="38E41A37" w14:textId="77777777" w:rsidR="001B1F4E" w:rsidRPr="00BD6ECA" w:rsidRDefault="001B1F4E" w:rsidP="006E2367">
            <w:pPr>
              <w:rPr>
                <w:rStyle w:val="FontStyle84"/>
                <w:rFonts w:eastAsia="SimSun"/>
                <w:b/>
                <w:noProof/>
                <w:lang w:eastAsia="en-US"/>
              </w:rPr>
            </w:pPr>
          </w:p>
        </w:tc>
        <w:tc>
          <w:tcPr>
            <w:tcW w:w="2094" w:type="dxa"/>
            <w:gridSpan w:val="3"/>
          </w:tcPr>
          <w:p w14:paraId="21CE912A" w14:textId="77777777" w:rsidR="001B1F4E" w:rsidRPr="00BD6ECA" w:rsidRDefault="001B1F4E" w:rsidP="006E2367">
            <w:pPr>
              <w:rPr>
                <w:rStyle w:val="FontStyle84"/>
                <w:rFonts w:eastAsia="SimSun"/>
                <w:b/>
                <w:noProof/>
                <w:lang w:eastAsia="en-US"/>
              </w:rPr>
            </w:pPr>
          </w:p>
        </w:tc>
        <w:tc>
          <w:tcPr>
            <w:tcW w:w="2833" w:type="dxa"/>
            <w:gridSpan w:val="4"/>
          </w:tcPr>
          <w:p w14:paraId="0CA3C24A" w14:textId="77777777" w:rsidR="001B1F4E" w:rsidRPr="00BD6ECA" w:rsidRDefault="001B1F4E" w:rsidP="006E2367">
            <w:pPr>
              <w:rPr>
                <w:rStyle w:val="FontStyle84"/>
                <w:rFonts w:eastAsia="SimSun"/>
                <w:b/>
                <w:noProof/>
                <w:lang w:eastAsia="en-US"/>
              </w:rPr>
            </w:pPr>
          </w:p>
        </w:tc>
        <w:tc>
          <w:tcPr>
            <w:tcW w:w="2416" w:type="dxa"/>
            <w:gridSpan w:val="2"/>
          </w:tcPr>
          <w:p w14:paraId="0161560C" w14:textId="77777777" w:rsidR="001B1F4E" w:rsidRPr="00BD6ECA" w:rsidRDefault="001B1F4E" w:rsidP="006E2367">
            <w:pPr>
              <w:rPr>
                <w:rStyle w:val="FontStyle84"/>
                <w:rFonts w:eastAsia="SimSun"/>
                <w:b/>
                <w:noProof/>
                <w:lang w:eastAsia="en-US"/>
              </w:rPr>
            </w:pPr>
          </w:p>
        </w:tc>
      </w:tr>
      <w:tr w:rsidR="001B1F4E" w:rsidRPr="00BD6ECA" w14:paraId="5B0CB0C5" w14:textId="77777777" w:rsidTr="001B1F4E">
        <w:trPr>
          <w:trHeight w:val="570"/>
        </w:trPr>
        <w:tc>
          <w:tcPr>
            <w:tcW w:w="2580" w:type="dxa"/>
            <w:gridSpan w:val="3"/>
          </w:tcPr>
          <w:p w14:paraId="3038C34F" w14:textId="77777777" w:rsidR="001B1F4E" w:rsidRPr="00BD6ECA" w:rsidRDefault="001B1F4E" w:rsidP="006E2367">
            <w:pPr>
              <w:rPr>
                <w:rStyle w:val="FontStyle84"/>
                <w:rFonts w:eastAsia="SimSun"/>
                <w:b/>
                <w:noProof/>
                <w:lang w:eastAsia="en-US"/>
              </w:rPr>
            </w:pPr>
          </w:p>
        </w:tc>
        <w:tc>
          <w:tcPr>
            <w:tcW w:w="2094" w:type="dxa"/>
            <w:gridSpan w:val="3"/>
          </w:tcPr>
          <w:p w14:paraId="0CA96CC1" w14:textId="77777777" w:rsidR="001B1F4E" w:rsidRPr="00BD6ECA" w:rsidRDefault="001B1F4E" w:rsidP="006E2367">
            <w:pPr>
              <w:rPr>
                <w:rStyle w:val="FontStyle84"/>
                <w:rFonts w:eastAsia="SimSun"/>
                <w:b/>
                <w:noProof/>
                <w:lang w:eastAsia="en-US"/>
              </w:rPr>
            </w:pPr>
          </w:p>
        </w:tc>
        <w:tc>
          <w:tcPr>
            <w:tcW w:w="2833" w:type="dxa"/>
            <w:gridSpan w:val="4"/>
          </w:tcPr>
          <w:p w14:paraId="5ABDE90A" w14:textId="77777777" w:rsidR="001B1F4E" w:rsidRPr="00BD6ECA" w:rsidRDefault="001B1F4E" w:rsidP="006E2367">
            <w:pPr>
              <w:rPr>
                <w:rStyle w:val="FontStyle84"/>
                <w:rFonts w:eastAsia="SimSun"/>
                <w:b/>
                <w:noProof/>
                <w:lang w:eastAsia="en-US"/>
              </w:rPr>
            </w:pPr>
          </w:p>
        </w:tc>
        <w:tc>
          <w:tcPr>
            <w:tcW w:w="2416" w:type="dxa"/>
            <w:gridSpan w:val="2"/>
          </w:tcPr>
          <w:p w14:paraId="42A1FA50" w14:textId="77777777" w:rsidR="001B1F4E" w:rsidRPr="00BD6ECA" w:rsidRDefault="001B1F4E" w:rsidP="006E2367">
            <w:pPr>
              <w:rPr>
                <w:rStyle w:val="FontStyle84"/>
                <w:rFonts w:eastAsia="SimSun"/>
                <w:b/>
                <w:noProof/>
                <w:lang w:eastAsia="en-US"/>
              </w:rPr>
            </w:pPr>
          </w:p>
        </w:tc>
      </w:tr>
      <w:tr w:rsidR="001B1F4E" w:rsidRPr="00BD6ECA" w14:paraId="6612E566" w14:textId="77777777" w:rsidTr="001B1F4E">
        <w:trPr>
          <w:trHeight w:val="570"/>
        </w:trPr>
        <w:tc>
          <w:tcPr>
            <w:tcW w:w="9923" w:type="dxa"/>
            <w:gridSpan w:val="12"/>
            <w:shd w:val="clear" w:color="auto" w:fill="D9D9D9"/>
          </w:tcPr>
          <w:p w14:paraId="10E64A04" w14:textId="77777777" w:rsidR="001B1F4E" w:rsidRPr="00BD6ECA" w:rsidRDefault="001B1F4E" w:rsidP="006E2367">
            <w:pPr>
              <w:jc w:val="center"/>
              <w:rPr>
                <w:rStyle w:val="FontStyle84"/>
                <w:rFonts w:eastAsia="SimSun"/>
                <w:b/>
                <w:noProof/>
                <w:lang w:val="ky-KG" w:eastAsia="en-US"/>
              </w:rPr>
            </w:pPr>
            <w:r w:rsidRPr="00BD6ECA">
              <w:rPr>
                <w:rStyle w:val="FontStyle84"/>
                <w:rFonts w:eastAsia="SimSun"/>
                <w:b/>
                <w:noProof/>
                <w:lang w:val="ky-KG" w:eastAsia="en-US"/>
              </w:rPr>
              <w:t>Наблюдения (форма Е2)</w:t>
            </w:r>
          </w:p>
          <w:p w14:paraId="6DB223C3" w14:textId="77777777" w:rsidR="001B1F4E" w:rsidRPr="00BD6ECA" w:rsidRDefault="001B1F4E" w:rsidP="006E2367">
            <w:pPr>
              <w:jc w:val="center"/>
              <w:rPr>
                <w:rStyle w:val="FontStyle84"/>
                <w:rFonts w:eastAsia="SimSun"/>
                <w:b/>
                <w:noProof/>
                <w:lang w:val="ky-KG" w:eastAsia="en-US"/>
              </w:rPr>
            </w:pPr>
            <w:r w:rsidRPr="00BD6ECA">
              <w:rPr>
                <w:rStyle w:val="FontStyle84"/>
                <w:rFonts w:eastAsia="SimSun"/>
                <w:b/>
                <w:noProof/>
                <w:lang w:val="ky-KG" w:eastAsia="en-US"/>
              </w:rPr>
              <w:t xml:space="preserve">Мониторинг выполнения этапов работы </w:t>
            </w:r>
            <w:r>
              <w:rPr>
                <w:rStyle w:val="FontStyle84"/>
                <w:rFonts w:eastAsia="SimSun"/>
                <w:b/>
                <w:noProof/>
                <w:lang w:val="ky-KG" w:eastAsia="en-US"/>
              </w:rPr>
              <w:t xml:space="preserve">на образцах ООС, </w:t>
            </w:r>
            <w:r w:rsidRPr="00BD6ECA">
              <w:rPr>
                <w:rFonts w:ascii="Times New Roman" w:hAnsi="Times New Roman" w:cs="Times New Roman"/>
                <w:b/>
                <w:bCs/>
                <w:szCs w:val="22"/>
                <w:lang w:val="ky-KG"/>
              </w:rPr>
              <w:t>ВЛК</w:t>
            </w:r>
          </w:p>
        </w:tc>
      </w:tr>
      <w:tr w:rsidR="001B1F4E" w:rsidRPr="00BD6ECA" w14:paraId="37232E24" w14:textId="77777777" w:rsidTr="001B1F4E">
        <w:trPr>
          <w:trHeight w:val="570"/>
        </w:trPr>
        <w:tc>
          <w:tcPr>
            <w:tcW w:w="2580" w:type="dxa"/>
            <w:gridSpan w:val="3"/>
          </w:tcPr>
          <w:p w14:paraId="7DF77A1B" w14:textId="77777777" w:rsidR="001B1F4E" w:rsidRPr="00BD6ECA" w:rsidRDefault="001B1F4E" w:rsidP="006E2367">
            <w:pPr>
              <w:rPr>
                <w:rStyle w:val="FontStyle84"/>
                <w:rFonts w:eastAsia="SimSun"/>
                <w:b/>
                <w:bCs/>
                <w:noProof/>
                <w:lang w:eastAsia="en-US"/>
              </w:rPr>
            </w:pPr>
            <w:r w:rsidRPr="00BD6ECA">
              <w:rPr>
                <w:rStyle w:val="FontStyle84"/>
                <w:rFonts w:eastAsia="SimSun"/>
                <w:b/>
                <w:bCs/>
                <w:noProof/>
                <w:lang w:val="ky-KG" w:eastAsia="en-US"/>
              </w:rPr>
              <w:t>ФИО персонала</w:t>
            </w:r>
            <w:r w:rsidRPr="00BD6ECA">
              <w:rPr>
                <w:rStyle w:val="FontStyle84"/>
                <w:rFonts w:eastAsia="SimSun"/>
                <w:b/>
                <w:bCs/>
                <w:noProof/>
                <w:lang w:eastAsia="en-US"/>
              </w:rPr>
              <w:t xml:space="preserve"> </w:t>
            </w:r>
          </w:p>
        </w:tc>
        <w:tc>
          <w:tcPr>
            <w:tcW w:w="2094" w:type="dxa"/>
            <w:gridSpan w:val="3"/>
          </w:tcPr>
          <w:p w14:paraId="1A1447E9" w14:textId="77777777" w:rsidR="001B1F4E" w:rsidRPr="00BD6ECA" w:rsidRDefault="001B1F4E" w:rsidP="006E2367">
            <w:pPr>
              <w:rPr>
                <w:rStyle w:val="FontStyle84"/>
                <w:rFonts w:eastAsia="SimSun"/>
                <w:b/>
                <w:bCs/>
                <w:noProof/>
                <w:lang w:eastAsia="en-US"/>
              </w:rPr>
            </w:pPr>
            <w:r w:rsidRPr="00BD6ECA">
              <w:rPr>
                <w:rStyle w:val="FontStyle84"/>
                <w:rFonts w:eastAsia="SimSun"/>
                <w:b/>
                <w:bCs/>
                <w:noProof/>
                <w:lang w:eastAsia="en-US"/>
              </w:rPr>
              <w:t>Методы/процедуры</w:t>
            </w:r>
          </w:p>
        </w:tc>
        <w:tc>
          <w:tcPr>
            <w:tcW w:w="2833" w:type="dxa"/>
            <w:gridSpan w:val="4"/>
          </w:tcPr>
          <w:p w14:paraId="171770EA" w14:textId="77777777" w:rsidR="001B1F4E" w:rsidRPr="00BD6ECA" w:rsidRDefault="001B1F4E" w:rsidP="006E2367">
            <w:pPr>
              <w:pStyle w:val="a5"/>
              <w:rPr>
                <w:rStyle w:val="FontStyle84"/>
                <w:rFonts w:eastAsia="SimSun"/>
                <w:b/>
                <w:bCs/>
                <w:noProof/>
              </w:rPr>
            </w:pPr>
            <w:r w:rsidRPr="00BD6ECA">
              <w:rPr>
                <w:rStyle w:val="FontStyle84"/>
                <w:rFonts w:eastAsia="SimSun"/>
                <w:b/>
                <w:bCs/>
                <w:noProof/>
              </w:rPr>
              <w:t xml:space="preserve">- отбор/приемка образцов/объектов </w:t>
            </w:r>
          </w:p>
          <w:p w14:paraId="79538E7B" w14:textId="77777777" w:rsidR="001B1F4E" w:rsidRPr="00BD6ECA" w:rsidRDefault="001B1F4E" w:rsidP="006E2367">
            <w:pPr>
              <w:pStyle w:val="a5"/>
              <w:rPr>
                <w:rStyle w:val="FontStyle84"/>
                <w:rFonts w:eastAsia="SimSun"/>
                <w:b/>
                <w:bCs/>
                <w:noProof/>
              </w:rPr>
            </w:pPr>
            <w:r w:rsidRPr="00BD6ECA">
              <w:rPr>
                <w:rStyle w:val="FontStyle84"/>
                <w:rFonts w:eastAsia="SimSun"/>
                <w:b/>
                <w:bCs/>
                <w:noProof/>
              </w:rPr>
              <w:t>-забор/ приемка биоматериалов</w:t>
            </w:r>
          </w:p>
          <w:p w14:paraId="158DFDD8" w14:textId="77777777" w:rsidR="001B1F4E" w:rsidRPr="00BD6ECA" w:rsidRDefault="001B1F4E" w:rsidP="006E2367">
            <w:pPr>
              <w:pStyle w:val="a5"/>
              <w:rPr>
                <w:rStyle w:val="FontStyle84"/>
                <w:rFonts w:eastAsia="SimSun"/>
                <w:b/>
                <w:bCs/>
                <w:noProof/>
              </w:rPr>
            </w:pPr>
            <w:r w:rsidRPr="00BD6ECA">
              <w:rPr>
                <w:rStyle w:val="FontStyle84"/>
                <w:rFonts w:eastAsia="SimSun"/>
                <w:b/>
                <w:bCs/>
                <w:noProof/>
              </w:rPr>
              <w:t>- пробоподготовка образцов</w:t>
            </w:r>
          </w:p>
          <w:p w14:paraId="0350165F" w14:textId="77777777" w:rsidR="001B1F4E" w:rsidRPr="00BD6ECA" w:rsidRDefault="001B1F4E" w:rsidP="006E2367">
            <w:pPr>
              <w:pStyle w:val="a5"/>
              <w:rPr>
                <w:rStyle w:val="FontStyle84"/>
                <w:rFonts w:eastAsia="SimSun"/>
                <w:b/>
                <w:bCs/>
                <w:noProof/>
                <w:lang w:val="ky-KG"/>
              </w:rPr>
            </w:pPr>
            <w:r w:rsidRPr="00BD6ECA">
              <w:rPr>
                <w:rStyle w:val="FontStyle84"/>
                <w:rFonts w:eastAsia="SimSun"/>
                <w:b/>
                <w:bCs/>
                <w:noProof/>
              </w:rPr>
              <w:t xml:space="preserve">-  </w:t>
            </w:r>
            <w:r w:rsidRPr="00BD6ECA">
              <w:rPr>
                <w:rStyle w:val="FontStyle84"/>
                <w:rFonts w:eastAsia="SimSun"/>
                <w:b/>
                <w:bCs/>
                <w:noProof/>
                <w:lang w:val="ky-KG"/>
              </w:rPr>
              <w:t>спытание/исследование</w:t>
            </w:r>
          </w:p>
          <w:p w14:paraId="3276F841" w14:textId="77777777" w:rsidR="001B1F4E" w:rsidRPr="00BD6ECA" w:rsidRDefault="001B1F4E" w:rsidP="006E2367">
            <w:pPr>
              <w:pStyle w:val="a5"/>
              <w:rPr>
                <w:rStyle w:val="FontStyle84"/>
                <w:rFonts w:eastAsia="SimSun"/>
                <w:b/>
                <w:bCs/>
                <w:noProof/>
                <w:lang w:val="ky-KG"/>
              </w:rPr>
            </w:pPr>
            <w:r w:rsidRPr="00BD6ECA">
              <w:rPr>
                <w:rStyle w:val="FontStyle84"/>
                <w:rFonts w:eastAsia="SimSun"/>
                <w:b/>
                <w:bCs/>
                <w:noProof/>
                <w:lang w:val="ky-KG"/>
              </w:rPr>
              <w:t>- промежуточная проверк а</w:t>
            </w:r>
            <w:r>
              <w:rPr>
                <w:rStyle w:val="FontStyle84"/>
                <w:rFonts w:eastAsia="SimSun"/>
                <w:b/>
                <w:bCs/>
                <w:noProof/>
                <w:lang w:val="ky-KG"/>
              </w:rPr>
              <w:t xml:space="preserve"> </w:t>
            </w:r>
            <w:r w:rsidRPr="00BD6ECA">
              <w:rPr>
                <w:rStyle w:val="FontStyle84"/>
                <w:rFonts w:eastAsia="SimSun"/>
                <w:b/>
                <w:bCs/>
                <w:noProof/>
                <w:lang w:val="ky-KG"/>
              </w:rPr>
              <w:t>оборудования</w:t>
            </w:r>
          </w:p>
          <w:p w14:paraId="191EA2DF" w14:textId="77777777" w:rsidR="001B1F4E" w:rsidRPr="00BD6ECA" w:rsidRDefault="001B1F4E" w:rsidP="006E2367">
            <w:pPr>
              <w:pStyle w:val="a5"/>
              <w:rPr>
                <w:rStyle w:val="FontStyle84"/>
                <w:rFonts w:eastAsia="SimSun"/>
                <w:b/>
                <w:bCs/>
                <w:noProof/>
                <w:lang w:val="ky-KG"/>
              </w:rPr>
            </w:pPr>
            <w:r w:rsidRPr="00BD6ECA">
              <w:rPr>
                <w:rStyle w:val="FontStyle84"/>
                <w:rFonts w:eastAsia="SimSun"/>
                <w:b/>
                <w:bCs/>
                <w:noProof/>
                <w:lang w:val="ky-KG"/>
              </w:rPr>
              <w:t>И др.</w:t>
            </w:r>
          </w:p>
          <w:p w14:paraId="475AF38B" w14:textId="77777777" w:rsidR="001B1F4E" w:rsidRPr="00BD6ECA" w:rsidRDefault="001B1F4E" w:rsidP="006E2367">
            <w:pPr>
              <w:rPr>
                <w:rStyle w:val="FontStyle84"/>
                <w:rFonts w:eastAsia="SimSun"/>
                <w:noProof/>
                <w:lang w:val="ky-KG" w:eastAsia="en-US"/>
              </w:rPr>
            </w:pPr>
          </w:p>
        </w:tc>
        <w:tc>
          <w:tcPr>
            <w:tcW w:w="2416" w:type="dxa"/>
            <w:gridSpan w:val="2"/>
          </w:tcPr>
          <w:p w14:paraId="073DED9F" w14:textId="77777777" w:rsidR="001B1F4E" w:rsidRPr="00BD6ECA" w:rsidRDefault="001B1F4E" w:rsidP="006E2367">
            <w:pPr>
              <w:rPr>
                <w:rStyle w:val="FontStyle84"/>
                <w:rFonts w:eastAsia="SimSun"/>
                <w:b/>
                <w:bCs/>
                <w:noProof/>
                <w:lang w:eastAsia="en-US"/>
              </w:rPr>
            </w:pPr>
            <w:r w:rsidRPr="00BD6ECA">
              <w:rPr>
                <w:rStyle w:val="FontStyle84"/>
                <w:rFonts w:eastAsia="SimSun"/>
                <w:b/>
                <w:bCs/>
                <w:noProof/>
                <w:lang w:eastAsia="en-US"/>
              </w:rPr>
              <w:t>Оценка результата  наблюдения</w:t>
            </w:r>
          </w:p>
          <w:p w14:paraId="6DD1A33B" w14:textId="77777777" w:rsidR="001B1F4E" w:rsidRPr="00BD6ECA" w:rsidRDefault="001B1F4E" w:rsidP="006E2367">
            <w:pPr>
              <w:rPr>
                <w:rStyle w:val="FontStyle84"/>
                <w:rFonts w:eastAsia="SimSun"/>
                <w:b/>
                <w:bCs/>
                <w:noProof/>
                <w:lang w:val="ky-KG" w:eastAsia="en-US"/>
              </w:rPr>
            </w:pPr>
            <w:r w:rsidRPr="00BD6ECA">
              <w:rPr>
                <w:rStyle w:val="FontStyle84"/>
                <w:rFonts w:eastAsia="SimSun"/>
                <w:b/>
                <w:bCs/>
                <w:noProof/>
                <w:lang w:eastAsia="en-US"/>
              </w:rPr>
              <w:t>удовл/ неудов</w:t>
            </w:r>
            <w:r w:rsidRPr="00BD6ECA">
              <w:rPr>
                <w:rStyle w:val="FontStyle84"/>
                <w:rFonts w:eastAsia="SimSun"/>
                <w:b/>
                <w:bCs/>
                <w:noProof/>
                <w:lang w:val="ky-KG" w:eastAsia="en-US"/>
              </w:rPr>
              <w:t xml:space="preserve"> </w:t>
            </w:r>
          </w:p>
          <w:p w14:paraId="1E7010A9" w14:textId="77777777" w:rsidR="001B1F4E" w:rsidRDefault="001B1F4E" w:rsidP="006E2367">
            <w:pPr>
              <w:rPr>
                <w:rStyle w:val="FontStyle84"/>
                <w:rFonts w:eastAsia="SimSun"/>
                <w:b/>
                <w:bCs/>
                <w:noProof/>
                <w:lang w:val="ky-KG" w:eastAsia="en-US"/>
              </w:rPr>
            </w:pPr>
            <w:r w:rsidRPr="00BD6ECA">
              <w:rPr>
                <w:rStyle w:val="FontStyle84"/>
                <w:rFonts w:eastAsia="SimSun"/>
                <w:b/>
                <w:bCs/>
                <w:noProof/>
                <w:lang w:val="ky-KG" w:eastAsia="en-US"/>
              </w:rPr>
              <w:t>(если неудов, указать в части чего)</w:t>
            </w:r>
          </w:p>
          <w:p w14:paraId="4C3BF18B" w14:textId="77777777" w:rsidR="001B1F4E" w:rsidRDefault="001B1F4E" w:rsidP="006E2367">
            <w:pPr>
              <w:rPr>
                <w:rStyle w:val="FontStyle84"/>
                <w:rFonts w:eastAsia="SimSun"/>
                <w:b/>
                <w:bCs/>
                <w:noProof/>
                <w:lang w:val="ky-KG" w:eastAsia="en-US"/>
              </w:rPr>
            </w:pPr>
          </w:p>
          <w:p w14:paraId="32AE4CA5" w14:textId="77777777" w:rsidR="001B1F4E" w:rsidRPr="00F128AA" w:rsidRDefault="001B1F4E" w:rsidP="006E2367">
            <w:pPr>
              <w:rPr>
                <w:rStyle w:val="FontStyle84"/>
                <w:rFonts w:eastAsia="SimSun"/>
                <w:b/>
                <w:bCs/>
                <w:noProof/>
                <w:lang w:val="ky-KG" w:eastAsia="en-US"/>
              </w:rPr>
            </w:pPr>
            <w:r>
              <w:rPr>
                <w:rStyle w:val="FontStyle84"/>
                <w:rFonts w:eastAsia="SimSun"/>
                <w:b/>
                <w:bCs/>
                <w:noProof/>
                <w:lang w:val="ky-KG" w:eastAsia="en-US"/>
              </w:rPr>
              <w:t xml:space="preserve">В случае ВЛК указавается </w:t>
            </w:r>
            <w:r w:rsidRPr="00F128AA">
              <w:rPr>
                <w:rStyle w:val="FontStyle84"/>
                <w:rFonts w:eastAsia="SimSun"/>
                <w:b/>
                <w:bCs/>
                <w:noProof/>
                <w:lang w:val="ky-KG" w:eastAsia="en-US"/>
              </w:rPr>
              <w:t>Результат</w:t>
            </w:r>
          </w:p>
          <w:p w14:paraId="63BF260A" w14:textId="77777777" w:rsidR="001B1F4E" w:rsidRPr="00BD6ECA" w:rsidRDefault="001B1F4E" w:rsidP="006E2367">
            <w:pPr>
              <w:rPr>
                <w:rStyle w:val="FontStyle84"/>
                <w:rFonts w:eastAsia="SimSun"/>
                <w:b/>
                <w:bCs/>
                <w:noProof/>
                <w:lang w:val="ky-KG" w:eastAsia="en-US"/>
              </w:rPr>
            </w:pPr>
            <w:r w:rsidRPr="00F128AA">
              <w:rPr>
                <w:rStyle w:val="FontStyle84"/>
                <w:rFonts w:eastAsia="SimSun"/>
                <w:b/>
                <w:bCs/>
                <w:noProof/>
                <w:lang w:val="ky-KG" w:eastAsia="en-US"/>
              </w:rPr>
              <w:t>|z |,   |En |</w:t>
            </w:r>
            <w:r>
              <w:rPr>
                <w:rStyle w:val="FontStyle84"/>
                <w:rFonts w:eastAsia="SimSun"/>
                <w:b/>
                <w:bCs/>
                <w:noProof/>
                <w:lang w:val="ky-KG" w:eastAsia="en-US"/>
              </w:rPr>
              <w:t xml:space="preserve">, </w:t>
            </w:r>
            <w:r w:rsidRPr="00F128AA">
              <w:rPr>
                <w:rStyle w:val="FontStyle84"/>
                <w:rFonts w:eastAsia="SimSun"/>
                <w:b/>
                <w:bCs/>
                <w:noProof/>
                <w:lang w:val="ky-KG" w:eastAsia="en-US"/>
              </w:rPr>
              <w:t>«удовл.»/ «неудовл.»</w:t>
            </w:r>
            <w:r>
              <w:rPr>
                <w:rStyle w:val="FontStyle84"/>
                <w:rFonts w:eastAsia="SimSun"/>
                <w:b/>
                <w:bCs/>
                <w:noProof/>
                <w:lang w:val="ky-KG" w:eastAsia="en-US"/>
              </w:rPr>
              <w:t xml:space="preserve"> и др.</w:t>
            </w:r>
          </w:p>
        </w:tc>
      </w:tr>
      <w:tr w:rsidR="001B1F4E" w:rsidRPr="00BD6ECA" w14:paraId="72AF9EB2" w14:textId="77777777" w:rsidTr="001B1F4E">
        <w:trPr>
          <w:trHeight w:val="570"/>
        </w:trPr>
        <w:tc>
          <w:tcPr>
            <w:tcW w:w="2580" w:type="dxa"/>
            <w:gridSpan w:val="3"/>
          </w:tcPr>
          <w:p w14:paraId="5BADF31E" w14:textId="77777777" w:rsidR="001B1F4E" w:rsidRPr="00BD6ECA" w:rsidRDefault="001B1F4E" w:rsidP="006E2367">
            <w:pPr>
              <w:rPr>
                <w:rStyle w:val="FontStyle84"/>
                <w:rFonts w:eastAsia="SimSun"/>
                <w:noProof/>
                <w:lang w:val="ky-KG" w:eastAsia="en-US"/>
              </w:rPr>
            </w:pPr>
          </w:p>
        </w:tc>
        <w:tc>
          <w:tcPr>
            <w:tcW w:w="2094" w:type="dxa"/>
            <w:gridSpan w:val="3"/>
          </w:tcPr>
          <w:p w14:paraId="3B54B026" w14:textId="77777777" w:rsidR="001B1F4E" w:rsidRPr="00BD6ECA" w:rsidRDefault="001B1F4E" w:rsidP="006E2367">
            <w:pPr>
              <w:rPr>
                <w:rStyle w:val="FontStyle84"/>
                <w:rFonts w:eastAsia="SimSun"/>
                <w:noProof/>
                <w:lang w:eastAsia="en-US"/>
              </w:rPr>
            </w:pPr>
          </w:p>
        </w:tc>
        <w:tc>
          <w:tcPr>
            <w:tcW w:w="2833" w:type="dxa"/>
            <w:gridSpan w:val="4"/>
          </w:tcPr>
          <w:p w14:paraId="3AF66B03" w14:textId="77777777" w:rsidR="001B1F4E" w:rsidRPr="00BD6ECA" w:rsidRDefault="001B1F4E" w:rsidP="006E2367">
            <w:pPr>
              <w:pStyle w:val="a5"/>
              <w:rPr>
                <w:rStyle w:val="FontStyle84"/>
                <w:rFonts w:eastAsia="SimSun"/>
                <w:noProof/>
              </w:rPr>
            </w:pPr>
          </w:p>
        </w:tc>
        <w:tc>
          <w:tcPr>
            <w:tcW w:w="2416" w:type="dxa"/>
            <w:gridSpan w:val="2"/>
          </w:tcPr>
          <w:p w14:paraId="1A741754" w14:textId="77777777" w:rsidR="001B1F4E" w:rsidRPr="00BD6ECA" w:rsidRDefault="001B1F4E" w:rsidP="006E2367">
            <w:pPr>
              <w:rPr>
                <w:rStyle w:val="FontStyle84"/>
                <w:rFonts w:eastAsia="SimSun"/>
                <w:noProof/>
                <w:lang w:eastAsia="en-US"/>
              </w:rPr>
            </w:pPr>
          </w:p>
        </w:tc>
      </w:tr>
      <w:tr w:rsidR="001B1F4E" w:rsidRPr="00BD6ECA" w14:paraId="6ED6A828" w14:textId="77777777" w:rsidTr="001B1F4E">
        <w:trPr>
          <w:trHeight w:val="570"/>
        </w:trPr>
        <w:tc>
          <w:tcPr>
            <w:tcW w:w="2580" w:type="dxa"/>
            <w:gridSpan w:val="3"/>
          </w:tcPr>
          <w:p w14:paraId="566800CF" w14:textId="77777777" w:rsidR="001B1F4E" w:rsidRPr="00BD6ECA" w:rsidRDefault="001B1F4E" w:rsidP="006E2367">
            <w:pPr>
              <w:rPr>
                <w:rStyle w:val="FontStyle84"/>
                <w:rFonts w:eastAsia="SimSun"/>
                <w:noProof/>
                <w:lang w:val="ky-KG" w:eastAsia="en-US"/>
              </w:rPr>
            </w:pPr>
          </w:p>
        </w:tc>
        <w:tc>
          <w:tcPr>
            <w:tcW w:w="2094" w:type="dxa"/>
            <w:gridSpan w:val="3"/>
          </w:tcPr>
          <w:p w14:paraId="6EF3DFA3" w14:textId="77777777" w:rsidR="001B1F4E" w:rsidRPr="00BD6ECA" w:rsidRDefault="001B1F4E" w:rsidP="006E2367">
            <w:pPr>
              <w:rPr>
                <w:rStyle w:val="FontStyle84"/>
                <w:rFonts w:eastAsia="SimSun"/>
                <w:noProof/>
                <w:lang w:eastAsia="en-US"/>
              </w:rPr>
            </w:pPr>
          </w:p>
        </w:tc>
        <w:tc>
          <w:tcPr>
            <w:tcW w:w="2833" w:type="dxa"/>
            <w:gridSpan w:val="4"/>
          </w:tcPr>
          <w:p w14:paraId="1CD75346" w14:textId="77777777" w:rsidR="001B1F4E" w:rsidRPr="00BD6ECA" w:rsidRDefault="001B1F4E" w:rsidP="006E2367">
            <w:pPr>
              <w:pStyle w:val="a5"/>
              <w:rPr>
                <w:rStyle w:val="FontStyle84"/>
                <w:rFonts w:eastAsia="SimSun"/>
                <w:noProof/>
              </w:rPr>
            </w:pPr>
          </w:p>
        </w:tc>
        <w:tc>
          <w:tcPr>
            <w:tcW w:w="2416" w:type="dxa"/>
            <w:gridSpan w:val="2"/>
          </w:tcPr>
          <w:p w14:paraId="0BA25D01" w14:textId="77777777" w:rsidR="001B1F4E" w:rsidRPr="00BD6ECA" w:rsidRDefault="001B1F4E" w:rsidP="006E2367">
            <w:pPr>
              <w:rPr>
                <w:rStyle w:val="FontStyle84"/>
                <w:rFonts w:eastAsia="SimSun"/>
                <w:noProof/>
                <w:lang w:eastAsia="en-US"/>
              </w:rPr>
            </w:pPr>
          </w:p>
        </w:tc>
      </w:tr>
      <w:tr w:rsidR="001B1F4E" w:rsidRPr="00BD6ECA" w14:paraId="7671789B" w14:textId="77777777" w:rsidTr="001B1F4E">
        <w:trPr>
          <w:trHeight w:val="570"/>
        </w:trPr>
        <w:tc>
          <w:tcPr>
            <w:tcW w:w="2580" w:type="dxa"/>
            <w:gridSpan w:val="3"/>
          </w:tcPr>
          <w:p w14:paraId="3BFDFA99" w14:textId="77777777" w:rsidR="001B1F4E" w:rsidRPr="00BD6ECA" w:rsidRDefault="001B1F4E" w:rsidP="006E2367">
            <w:pPr>
              <w:rPr>
                <w:rStyle w:val="FontStyle84"/>
                <w:rFonts w:eastAsia="SimSun"/>
                <w:noProof/>
                <w:lang w:val="ky-KG" w:eastAsia="en-US"/>
              </w:rPr>
            </w:pPr>
          </w:p>
        </w:tc>
        <w:tc>
          <w:tcPr>
            <w:tcW w:w="2094" w:type="dxa"/>
            <w:gridSpan w:val="3"/>
          </w:tcPr>
          <w:p w14:paraId="198380FF" w14:textId="77777777" w:rsidR="001B1F4E" w:rsidRPr="00BD6ECA" w:rsidRDefault="001B1F4E" w:rsidP="006E2367">
            <w:pPr>
              <w:rPr>
                <w:rStyle w:val="FontStyle84"/>
                <w:rFonts w:eastAsia="SimSun"/>
                <w:noProof/>
                <w:lang w:eastAsia="en-US"/>
              </w:rPr>
            </w:pPr>
          </w:p>
        </w:tc>
        <w:tc>
          <w:tcPr>
            <w:tcW w:w="2833" w:type="dxa"/>
            <w:gridSpan w:val="4"/>
          </w:tcPr>
          <w:p w14:paraId="64F88011" w14:textId="77777777" w:rsidR="001B1F4E" w:rsidRPr="00BD6ECA" w:rsidRDefault="001B1F4E" w:rsidP="006E2367">
            <w:pPr>
              <w:pStyle w:val="a5"/>
              <w:rPr>
                <w:rStyle w:val="FontStyle84"/>
                <w:rFonts w:eastAsia="SimSun"/>
                <w:noProof/>
              </w:rPr>
            </w:pPr>
          </w:p>
        </w:tc>
        <w:tc>
          <w:tcPr>
            <w:tcW w:w="2416" w:type="dxa"/>
            <w:gridSpan w:val="2"/>
          </w:tcPr>
          <w:p w14:paraId="2C55E651" w14:textId="77777777" w:rsidR="001B1F4E" w:rsidRPr="00BD6ECA" w:rsidRDefault="001B1F4E" w:rsidP="006E2367">
            <w:pPr>
              <w:rPr>
                <w:rStyle w:val="FontStyle84"/>
                <w:rFonts w:eastAsia="SimSun"/>
                <w:noProof/>
                <w:lang w:eastAsia="en-US"/>
              </w:rPr>
            </w:pPr>
          </w:p>
        </w:tc>
      </w:tr>
      <w:tr w:rsidR="001B1F4E" w:rsidRPr="00BD6ECA" w14:paraId="220B1A91" w14:textId="77777777" w:rsidTr="001B1F4E">
        <w:trPr>
          <w:trHeight w:val="371"/>
        </w:trPr>
        <w:tc>
          <w:tcPr>
            <w:tcW w:w="9923" w:type="dxa"/>
            <w:gridSpan w:val="12"/>
            <w:shd w:val="clear" w:color="auto" w:fill="D9D9D9"/>
          </w:tcPr>
          <w:p w14:paraId="7A2CC193" w14:textId="77777777" w:rsidR="001B1F4E" w:rsidRPr="00BD6ECA" w:rsidRDefault="001B1F4E" w:rsidP="006E2367">
            <w:pPr>
              <w:jc w:val="center"/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  <w:r w:rsidRPr="00BD6ECA"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  <w:t>Информация об участии в проверочных действиях (форма Д)</w:t>
            </w:r>
          </w:p>
        </w:tc>
      </w:tr>
      <w:tr w:rsidR="001B1F4E" w:rsidRPr="00BD6ECA" w14:paraId="6AE91453" w14:textId="77777777" w:rsidTr="001B1F4E">
        <w:trPr>
          <w:trHeight w:val="570"/>
        </w:trPr>
        <w:tc>
          <w:tcPr>
            <w:tcW w:w="2580" w:type="dxa"/>
            <w:gridSpan w:val="3"/>
          </w:tcPr>
          <w:p w14:paraId="1F06F163" w14:textId="77777777" w:rsidR="001B1F4E" w:rsidRPr="00BD6ECA" w:rsidRDefault="001B1F4E" w:rsidP="006E2367">
            <w:pPr>
              <w:rPr>
                <w:rStyle w:val="FontStyle84"/>
                <w:rFonts w:eastAsia="SimSun"/>
                <w:b/>
                <w:noProof/>
                <w:lang w:eastAsia="en-US"/>
              </w:rPr>
            </w:pPr>
            <w:r w:rsidRPr="00BD6ECA">
              <w:rPr>
                <w:rStyle w:val="FontStyle84"/>
                <w:rFonts w:eastAsia="SimSun"/>
                <w:b/>
                <w:noProof/>
                <w:lang w:eastAsia="en-US"/>
              </w:rPr>
              <w:t>Объекты/</w:t>
            </w:r>
          </w:p>
          <w:p w14:paraId="68672C18" w14:textId="77777777" w:rsidR="001B1F4E" w:rsidRPr="00BD6ECA" w:rsidRDefault="001B1F4E" w:rsidP="006E2367">
            <w:pPr>
              <w:rPr>
                <w:rStyle w:val="FontStyle84"/>
                <w:rFonts w:eastAsia="SimSun"/>
                <w:b/>
                <w:noProof/>
                <w:lang w:eastAsia="en-US"/>
              </w:rPr>
            </w:pPr>
            <w:r w:rsidRPr="00BD6ECA">
              <w:rPr>
                <w:rStyle w:val="FontStyle84"/>
                <w:rFonts w:eastAsia="SimSun"/>
                <w:b/>
                <w:noProof/>
                <w:lang w:eastAsia="en-US"/>
              </w:rPr>
              <w:t>показатели/</w:t>
            </w:r>
          </w:p>
          <w:p w14:paraId="59137959" w14:textId="77777777" w:rsidR="001B1F4E" w:rsidRPr="00BD6ECA" w:rsidRDefault="001B1F4E" w:rsidP="006E2367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  <w:r w:rsidRPr="00BD6ECA">
              <w:rPr>
                <w:rStyle w:val="FontStyle84"/>
                <w:rFonts w:eastAsia="SimSun"/>
                <w:b/>
                <w:noProof/>
                <w:lang w:eastAsia="en-US"/>
              </w:rPr>
              <w:t xml:space="preserve">методы </w:t>
            </w:r>
          </w:p>
        </w:tc>
        <w:tc>
          <w:tcPr>
            <w:tcW w:w="2094" w:type="dxa"/>
            <w:gridSpan w:val="3"/>
          </w:tcPr>
          <w:p w14:paraId="5B2322FF" w14:textId="77777777" w:rsidR="001B1F4E" w:rsidRPr="00BD6ECA" w:rsidRDefault="001B1F4E" w:rsidP="006E2367">
            <w:pPr>
              <w:rPr>
                <w:rStyle w:val="FontStyle84"/>
                <w:rFonts w:eastAsia="SimSun"/>
                <w:b/>
                <w:noProof/>
                <w:lang w:eastAsia="en-US"/>
              </w:rPr>
            </w:pPr>
            <w:r w:rsidRPr="00BD6ECA">
              <w:rPr>
                <w:rStyle w:val="FontStyle84"/>
                <w:rFonts w:eastAsia="SimSun"/>
                <w:b/>
                <w:noProof/>
                <w:lang w:eastAsia="en-US"/>
              </w:rPr>
              <w:t>Месяц и год участия</w:t>
            </w:r>
          </w:p>
          <w:p w14:paraId="6E027E67" w14:textId="77777777" w:rsidR="001B1F4E" w:rsidRPr="00BD6ECA" w:rsidRDefault="001B1F4E" w:rsidP="006E2367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  <w:r w:rsidRPr="00BD6ECA">
              <w:rPr>
                <w:rStyle w:val="FontStyle84"/>
                <w:rFonts w:eastAsia="SimSun"/>
                <w:b/>
                <w:noProof/>
                <w:lang w:val="ky-KG" w:eastAsia="en-US"/>
              </w:rPr>
              <w:t>ФИО участника</w:t>
            </w:r>
            <w:r w:rsidRPr="00BD6ECA">
              <w:rPr>
                <w:rStyle w:val="FontStyle84"/>
                <w:rFonts w:eastAsia="SimSun"/>
                <w:b/>
                <w:noProof/>
                <w:lang w:eastAsia="en-US"/>
              </w:rPr>
              <w:t xml:space="preserve"> </w:t>
            </w:r>
          </w:p>
        </w:tc>
        <w:tc>
          <w:tcPr>
            <w:tcW w:w="2833" w:type="dxa"/>
            <w:gridSpan w:val="4"/>
          </w:tcPr>
          <w:p w14:paraId="70B83997" w14:textId="77777777" w:rsidR="001B1F4E" w:rsidRPr="00BD6ECA" w:rsidRDefault="001B1F4E" w:rsidP="006E2367">
            <w:pPr>
              <w:rPr>
                <w:rStyle w:val="FontStyle84"/>
                <w:rFonts w:eastAsia="SimSun"/>
                <w:b/>
                <w:noProof/>
                <w:lang w:eastAsia="en-US"/>
              </w:rPr>
            </w:pPr>
            <w:r w:rsidRPr="00BD6ECA">
              <w:rPr>
                <w:rStyle w:val="FontStyle84"/>
                <w:rFonts w:eastAsia="SimSun"/>
                <w:b/>
                <w:noProof/>
                <w:lang w:eastAsia="en-US"/>
              </w:rPr>
              <w:t xml:space="preserve">Наименование </w:t>
            </w:r>
            <w:r w:rsidRPr="00BD6ECA">
              <w:rPr>
                <w:rStyle w:val="FontStyle84"/>
                <w:rFonts w:eastAsia="SimSun"/>
                <w:b/>
                <w:noProof/>
                <w:lang w:val="ky-KG" w:eastAsia="en-US"/>
              </w:rPr>
              <w:t>участника/</w:t>
            </w:r>
            <w:r w:rsidRPr="00BD6ECA">
              <w:rPr>
                <w:rStyle w:val="FontStyle84"/>
                <w:rFonts w:eastAsia="SimSun"/>
                <w:b/>
                <w:noProof/>
                <w:lang w:eastAsia="en-US"/>
              </w:rPr>
              <w:t>ровайдера ППК</w:t>
            </w:r>
            <w:r w:rsidRPr="00BD6ECA">
              <w:rPr>
                <w:rStyle w:val="FontStyle84"/>
                <w:rFonts w:eastAsia="SimSun"/>
                <w:b/>
                <w:noProof/>
                <w:lang w:val="ky-KG" w:eastAsia="en-US"/>
              </w:rPr>
              <w:t xml:space="preserve"> (</w:t>
            </w:r>
            <w:r w:rsidRPr="00BD6ECA">
              <w:rPr>
                <w:rStyle w:val="FontStyle84"/>
                <w:rFonts w:eastAsia="SimSun"/>
                <w:b/>
                <w:noProof/>
                <w:lang w:eastAsia="en-US"/>
              </w:rPr>
              <w:t>стран</w:t>
            </w:r>
            <w:r w:rsidRPr="00BD6ECA">
              <w:rPr>
                <w:rStyle w:val="FontStyle84"/>
                <w:rFonts w:eastAsia="SimSun"/>
                <w:b/>
                <w:noProof/>
                <w:lang w:val="ky-KG" w:eastAsia="en-US"/>
              </w:rPr>
              <w:t>а)</w:t>
            </w:r>
          </w:p>
          <w:p w14:paraId="66863F94" w14:textId="77777777" w:rsidR="001B1F4E" w:rsidRPr="00BD6ECA" w:rsidRDefault="001B1F4E" w:rsidP="006E2367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</w:p>
        </w:tc>
        <w:tc>
          <w:tcPr>
            <w:tcW w:w="2416" w:type="dxa"/>
            <w:gridSpan w:val="2"/>
          </w:tcPr>
          <w:p w14:paraId="4741F5FE" w14:textId="77777777" w:rsidR="001B1F4E" w:rsidRPr="00BD6ECA" w:rsidRDefault="001B1F4E" w:rsidP="006E2367">
            <w:pPr>
              <w:rPr>
                <w:rStyle w:val="FontStyle84"/>
                <w:rFonts w:eastAsia="SimSun"/>
                <w:b/>
                <w:noProof/>
                <w:lang w:val="ky-KG" w:eastAsia="en-US"/>
              </w:rPr>
            </w:pPr>
            <w:r w:rsidRPr="00BD6ECA">
              <w:rPr>
                <w:rStyle w:val="FontStyle84"/>
                <w:rFonts w:eastAsia="SimSun"/>
                <w:b/>
                <w:noProof/>
                <w:lang w:val="ky-KG" w:eastAsia="en-US"/>
              </w:rPr>
              <w:t>Результат</w:t>
            </w:r>
          </w:p>
          <w:p w14:paraId="4886FA53" w14:textId="77777777" w:rsidR="001B1F4E" w:rsidRPr="00BD6ECA" w:rsidRDefault="001B1F4E" w:rsidP="006E2367">
            <w:pPr>
              <w:rPr>
                <w:rStyle w:val="FontStyle84"/>
                <w:rFonts w:eastAsia="SimSun"/>
                <w:b/>
                <w:noProof/>
                <w:lang w:eastAsia="en-US"/>
              </w:rPr>
            </w:pPr>
            <w:r w:rsidRPr="00BD6ECA">
              <w:rPr>
                <w:rStyle w:val="FontStyle84"/>
                <w:rFonts w:eastAsia="SimSun"/>
                <w:b/>
                <w:noProof/>
                <w:lang w:eastAsia="en-US"/>
              </w:rPr>
              <w:t>|z |,   |En |</w:t>
            </w:r>
          </w:p>
          <w:p w14:paraId="7D3E0EF3" w14:textId="77777777" w:rsidR="001B1F4E" w:rsidRPr="00BD6ECA" w:rsidRDefault="001B1F4E" w:rsidP="006E2367">
            <w:pPr>
              <w:rPr>
                <w:rStyle w:val="FontStyle84"/>
                <w:rFonts w:eastAsia="SimSun"/>
                <w:b/>
                <w:noProof/>
                <w:lang w:eastAsia="en-US"/>
              </w:rPr>
            </w:pPr>
            <w:r w:rsidRPr="00BD6ECA">
              <w:rPr>
                <w:rStyle w:val="FontStyle84"/>
                <w:rFonts w:eastAsia="SimSun"/>
                <w:b/>
                <w:noProof/>
                <w:lang w:eastAsia="en-US"/>
              </w:rPr>
              <w:t>«удовл.»/ «неудовл.»</w:t>
            </w:r>
          </w:p>
          <w:p w14:paraId="50D08773" w14:textId="77777777" w:rsidR="001B1F4E" w:rsidRPr="00BD6ECA" w:rsidRDefault="001B1F4E" w:rsidP="006E2367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</w:p>
        </w:tc>
      </w:tr>
      <w:tr w:rsidR="001B1F4E" w:rsidRPr="00BD6ECA" w14:paraId="799CF306" w14:textId="77777777" w:rsidTr="001B1F4E">
        <w:trPr>
          <w:trHeight w:val="570"/>
        </w:trPr>
        <w:tc>
          <w:tcPr>
            <w:tcW w:w="2580" w:type="dxa"/>
            <w:gridSpan w:val="3"/>
          </w:tcPr>
          <w:p w14:paraId="0ABDB449" w14:textId="77777777" w:rsidR="001B1F4E" w:rsidRPr="00BD6ECA" w:rsidRDefault="001B1F4E" w:rsidP="006E2367">
            <w:pPr>
              <w:rPr>
                <w:rStyle w:val="FontStyle84"/>
                <w:rFonts w:eastAsia="SimSun"/>
                <w:b/>
                <w:noProof/>
                <w:lang w:eastAsia="en-US"/>
              </w:rPr>
            </w:pPr>
          </w:p>
        </w:tc>
        <w:tc>
          <w:tcPr>
            <w:tcW w:w="2094" w:type="dxa"/>
            <w:gridSpan w:val="3"/>
          </w:tcPr>
          <w:p w14:paraId="2AB9F903" w14:textId="77777777" w:rsidR="001B1F4E" w:rsidRPr="00BD6ECA" w:rsidRDefault="001B1F4E" w:rsidP="006E2367">
            <w:pPr>
              <w:rPr>
                <w:rStyle w:val="FontStyle84"/>
                <w:rFonts w:eastAsia="SimSun"/>
                <w:b/>
                <w:noProof/>
                <w:lang w:eastAsia="en-US"/>
              </w:rPr>
            </w:pPr>
          </w:p>
        </w:tc>
        <w:tc>
          <w:tcPr>
            <w:tcW w:w="2833" w:type="dxa"/>
            <w:gridSpan w:val="4"/>
          </w:tcPr>
          <w:p w14:paraId="3B92AD2D" w14:textId="77777777" w:rsidR="001B1F4E" w:rsidRPr="00BD6ECA" w:rsidRDefault="001B1F4E" w:rsidP="006E2367">
            <w:pPr>
              <w:rPr>
                <w:rStyle w:val="FontStyle84"/>
                <w:rFonts w:eastAsia="SimSun"/>
                <w:b/>
                <w:noProof/>
                <w:lang w:eastAsia="en-US"/>
              </w:rPr>
            </w:pPr>
          </w:p>
        </w:tc>
        <w:tc>
          <w:tcPr>
            <w:tcW w:w="2416" w:type="dxa"/>
            <w:gridSpan w:val="2"/>
          </w:tcPr>
          <w:p w14:paraId="050A5CF6" w14:textId="77777777" w:rsidR="001B1F4E" w:rsidRPr="00BD6ECA" w:rsidRDefault="001B1F4E" w:rsidP="006E2367">
            <w:pPr>
              <w:rPr>
                <w:rStyle w:val="FontStyle84"/>
                <w:rFonts w:eastAsia="SimSun"/>
                <w:b/>
                <w:noProof/>
                <w:lang w:val="ky-KG" w:eastAsia="en-US"/>
              </w:rPr>
            </w:pPr>
          </w:p>
        </w:tc>
      </w:tr>
      <w:tr w:rsidR="001B1F4E" w:rsidRPr="00BD6ECA" w14:paraId="6728BC6E" w14:textId="77777777" w:rsidTr="001B1F4E">
        <w:trPr>
          <w:trHeight w:val="570"/>
        </w:trPr>
        <w:tc>
          <w:tcPr>
            <w:tcW w:w="2580" w:type="dxa"/>
            <w:gridSpan w:val="3"/>
          </w:tcPr>
          <w:p w14:paraId="15242D16" w14:textId="77777777" w:rsidR="001B1F4E" w:rsidRPr="00BD6ECA" w:rsidRDefault="001B1F4E" w:rsidP="006E2367">
            <w:pPr>
              <w:rPr>
                <w:rStyle w:val="FontStyle84"/>
                <w:rFonts w:eastAsia="SimSun"/>
                <w:b/>
                <w:noProof/>
                <w:lang w:eastAsia="en-US"/>
              </w:rPr>
            </w:pPr>
          </w:p>
        </w:tc>
        <w:tc>
          <w:tcPr>
            <w:tcW w:w="2094" w:type="dxa"/>
            <w:gridSpan w:val="3"/>
          </w:tcPr>
          <w:p w14:paraId="27E25ADE" w14:textId="77777777" w:rsidR="001B1F4E" w:rsidRPr="00BD6ECA" w:rsidRDefault="001B1F4E" w:rsidP="006E2367">
            <w:pPr>
              <w:rPr>
                <w:rStyle w:val="FontStyle84"/>
                <w:rFonts w:eastAsia="SimSun"/>
                <w:b/>
                <w:noProof/>
                <w:lang w:eastAsia="en-US"/>
              </w:rPr>
            </w:pPr>
          </w:p>
        </w:tc>
        <w:tc>
          <w:tcPr>
            <w:tcW w:w="2833" w:type="dxa"/>
            <w:gridSpan w:val="4"/>
          </w:tcPr>
          <w:p w14:paraId="31C4C121" w14:textId="77777777" w:rsidR="001B1F4E" w:rsidRPr="00BD6ECA" w:rsidRDefault="001B1F4E" w:rsidP="006E2367">
            <w:pPr>
              <w:rPr>
                <w:rStyle w:val="FontStyle84"/>
                <w:rFonts w:eastAsia="SimSun"/>
                <w:b/>
                <w:noProof/>
                <w:lang w:eastAsia="en-US"/>
              </w:rPr>
            </w:pPr>
          </w:p>
        </w:tc>
        <w:tc>
          <w:tcPr>
            <w:tcW w:w="2416" w:type="dxa"/>
            <w:gridSpan w:val="2"/>
          </w:tcPr>
          <w:p w14:paraId="6431D798" w14:textId="77777777" w:rsidR="001B1F4E" w:rsidRPr="00BD6ECA" w:rsidRDefault="001B1F4E" w:rsidP="006E2367">
            <w:pPr>
              <w:rPr>
                <w:rStyle w:val="FontStyle84"/>
                <w:rFonts w:eastAsia="SimSun"/>
                <w:b/>
                <w:noProof/>
                <w:lang w:val="ky-KG" w:eastAsia="en-US"/>
              </w:rPr>
            </w:pPr>
          </w:p>
        </w:tc>
      </w:tr>
      <w:tr w:rsidR="001B1F4E" w:rsidRPr="00BD6ECA" w14:paraId="535E616C" w14:textId="77777777" w:rsidTr="001B1F4E">
        <w:trPr>
          <w:trHeight w:val="570"/>
        </w:trPr>
        <w:tc>
          <w:tcPr>
            <w:tcW w:w="2580" w:type="dxa"/>
            <w:gridSpan w:val="3"/>
          </w:tcPr>
          <w:p w14:paraId="20D1BC7A" w14:textId="77777777" w:rsidR="001B1F4E" w:rsidRPr="00BD6ECA" w:rsidRDefault="001B1F4E" w:rsidP="006E2367">
            <w:pPr>
              <w:rPr>
                <w:rStyle w:val="FontStyle84"/>
                <w:rFonts w:eastAsia="SimSun"/>
                <w:b/>
                <w:noProof/>
                <w:lang w:eastAsia="en-US"/>
              </w:rPr>
            </w:pPr>
          </w:p>
        </w:tc>
        <w:tc>
          <w:tcPr>
            <w:tcW w:w="2094" w:type="dxa"/>
            <w:gridSpan w:val="3"/>
          </w:tcPr>
          <w:p w14:paraId="2938591B" w14:textId="77777777" w:rsidR="001B1F4E" w:rsidRPr="00BD6ECA" w:rsidRDefault="001B1F4E" w:rsidP="006E2367">
            <w:pPr>
              <w:rPr>
                <w:rStyle w:val="FontStyle84"/>
                <w:rFonts w:eastAsia="SimSun"/>
                <w:b/>
                <w:noProof/>
                <w:lang w:eastAsia="en-US"/>
              </w:rPr>
            </w:pPr>
          </w:p>
        </w:tc>
        <w:tc>
          <w:tcPr>
            <w:tcW w:w="2833" w:type="dxa"/>
            <w:gridSpan w:val="4"/>
          </w:tcPr>
          <w:p w14:paraId="71BF30E7" w14:textId="77777777" w:rsidR="001B1F4E" w:rsidRPr="00BD6ECA" w:rsidRDefault="001B1F4E" w:rsidP="006E2367">
            <w:pPr>
              <w:rPr>
                <w:rStyle w:val="FontStyle84"/>
                <w:rFonts w:eastAsia="SimSun"/>
                <w:b/>
                <w:noProof/>
                <w:lang w:eastAsia="en-US"/>
              </w:rPr>
            </w:pPr>
          </w:p>
        </w:tc>
        <w:tc>
          <w:tcPr>
            <w:tcW w:w="2416" w:type="dxa"/>
            <w:gridSpan w:val="2"/>
          </w:tcPr>
          <w:p w14:paraId="4EC414CA" w14:textId="77777777" w:rsidR="001B1F4E" w:rsidRPr="00BD6ECA" w:rsidRDefault="001B1F4E" w:rsidP="006E2367">
            <w:pPr>
              <w:rPr>
                <w:rStyle w:val="FontStyle84"/>
                <w:rFonts w:eastAsia="SimSun"/>
                <w:b/>
                <w:noProof/>
                <w:lang w:val="ky-KG" w:eastAsia="en-US"/>
              </w:rPr>
            </w:pPr>
          </w:p>
        </w:tc>
      </w:tr>
      <w:tr w:rsidR="00095B48" w:rsidRPr="00BD6ECA" w14:paraId="7BBC8626" w14:textId="77777777" w:rsidTr="001B1F4E">
        <w:trPr>
          <w:trHeight w:val="322"/>
        </w:trPr>
        <w:tc>
          <w:tcPr>
            <w:tcW w:w="9923" w:type="dxa"/>
            <w:gridSpan w:val="12"/>
            <w:shd w:val="clear" w:color="auto" w:fill="D9D9D9"/>
          </w:tcPr>
          <w:p w14:paraId="6F0707A0" w14:textId="77777777" w:rsidR="00095B48" w:rsidRPr="00BD6ECA" w:rsidRDefault="00095B48" w:rsidP="00095B48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  <w:r w:rsidRPr="00BD6ECA">
              <w:rPr>
                <w:rFonts w:ascii="Times New Roman" w:hAnsi="Times New Roman" w:cs="Times New Roman"/>
                <w:b/>
                <w:bCs/>
                <w:szCs w:val="22"/>
              </w:rPr>
              <w:t>Комментарии по области аккредитации и другим документам лаборатории</w:t>
            </w:r>
          </w:p>
        </w:tc>
      </w:tr>
      <w:tr w:rsidR="00095B48" w:rsidRPr="00BD6ECA" w14:paraId="7CD7F2AE" w14:textId="77777777" w:rsidTr="001B1F4E">
        <w:trPr>
          <w:trHeight w:val="322"/>
        </w:trPr>
        <w:tc>
          <w:tcPr>
            <w:tcW w:w="5076" w:type="dxa"/>
            <w:gridSpan w:val="7"/>
            <w:shd w:val="clear" w:color="auto" w:fill="auto"/>
          </w:tcPr>
          <w:p w14:paraId="06008C72" w14:textId="05E61EFE" w:rsidR="00095B48" w:rsidRPr="00B86E6B" w:rsidRDefault="00095B48" w:rsidP="00B86E6B">
            <w:pPr>
              <w:pStyle w:val="Char1"/>
              <w:jc w:val="left"/>
              <w:rPr>
                <w:sz w:val="22"/>
                <w:szCs w:val="22"/>
              </w:rPr>
            </w:pPr>
            <w:r w:rsidRPr="00BD6ECA">
              <w:rPr>
                <w:sz w:val="22"/>
                <w:szCs w:val="22"/>
              </w:rPr>
              <w:t>1.1 Область аккредитации по  ISO/IEC 17025 (общая) в том числе по виду гибкости области, где требуется</w:t>
            </w:r>
          </w:p>
        </w:tc>
        <w:tc>
          <w:tcPr>
            <w:tcW w:w="4847" w:type="dxa"/>
            <w:gridSpan w:val="5"/>
            <w:shd w:val="clear" w:color="auto" w:fill="auto"/>
          </w:tcPr>
          <w:p w14:paraId="5E189C1F" w14:textId="77777777" w:rsidR="00095B48" w:rsidRPr="00BD6ECA" w:rsidRDefault="00095B48" w:rsidP="00095B48">
            <w:pPr>
              <w:pStyle w:val="Char1"/>
              <w:jc w:val="left"/>
              <w:rPr>
                <w:sz w:val="22"/>
                <w:szCs w:val="22"/>
              </w:rPr>
            </w:pPr>
            <w:r w:rsidRPr="00BD6ECA">
              <w:rPr>
                <w:sz w:val="22"/>
                <w:szCs w:val="22"/>
              </w:rPr>
              <w:t xml:space="preserve">1.2 Область для включения в Единый реестр ЕАЭС по техническим регламентам </w:t>
            </w:r>
          </w:p>
          <w:p w14:paraId="712A3FA1" w14:textId="77777777" w:rsidR="00095B48" w:rsidRPr="00BD6ECA" w:rsidRDefault="00095B48" w:rsidP="00095B48">
            <w:pPr>
              <w:rPr>
                <w:rFonts w:ascii="Times New Roman" w:hAnsi="Times New Roman" w:cs="Times New Roman"/>
                <w:b/>
                <w:szCs w:val="22"/>
                <w:lang w:val="ky-KG" w:eastAsia="de-DE"/>
              </w:rPr>
            </w:pPr>
          </w:p>
        </w:tc>
      </w:tr>
      <w:tr w:rsidR="00BC7DFC" w:rsidRPr="00BD6ECA" w14:paraId="57FA5862" w14:textId="77777777" w:rsidTr="001B1F4E">
        <w:trPr>
          <w:trHeight w:val="404"/>
        </w:trPr>
        <w:tc>
          <w:tcPr>
            <w:tcW w:w="5076" w:type="dxa"/>
            <w:gridSpan w:val="7"/>
          </w:tcPr>
          <w:p w14:paraId="43C83ABE" w14:textId="77777777" w:rsidR="00BC7DFC" w:rsidRPr="00BD6ECA" w:rsidRDefault="00BC7DFC" w:rsidP="00095B48">
            <w:pPr>
              <w:pStyle w:val="Char1"/>
              <w:rPr>
                <w:sz w:val="22"/>
                <w:szCs w:val="22"/>
              </w:rPr>
            </w:pPr>
          </w:p>
        </w:tc>
        <w:tc>
          <w:tcPr>
            <w:tcW w:w="1700" w:type="dxa"/>
            <w:gridSpan w:val="2"/>
          </w:tcPr>
          <w:p w14:paraId="738257E6" w14:textId="77777777" w:rsidR="00BC7DFC" w:rsidRPr="00BD6ECA" w:rsidRDefault="00BC7DFC" w:rsidP="00095B48">
            <w:pPr>
              <w:pStyle w:val="Char1"/>
              <w:rPr>
                <w:sz w:val="22"/>
                <w:szCs w:val="22"/>
              </w:rPr>
            </w:pPr>
            <w:r w:rsidRPr="00BD6ECA">
              <w:rPr>
                <w:sz w:val="22"/>
                <w:szCs w:val="22"/>
              </w:rPr>
              <w:t xml:space="preserve">Не отн.        </w:t>
            </w:r>
            <w:r w:rsidRPr="00BD6ECA">
              <w:rPr>
                <w:sz w:val="22"/>
                <w:szCs w:val="22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D6ECA">
              <w:rPr>
                <w:sz w:val="22"/>
                <w:szCs w:val="22"/>
              </w:rPr>
              <w:instrText xml:space="preserve"> FORMCHECKBOX </w:instrText>
            </w:r>
            <w:r w:rsidR="00374E39">
              <w:rPr>
                <w:sz w:val="22"/>
                <w:szCs w:val="22"/>
              </w:rPr>
            </w:r>
            <w:r w:rsidR="00374E39">
              <w:rPr>
                <w:sz w:val="22"/>
                <w:szCs w:val="22"/>
              </w:rPr>
              <w:fldChar w:fldCharType="separate"/>
            </w:r>
            <w:r w:rsidRPr="00BD6ECA">
              <w:rPr>
                <w:sz w:val="22"/>
                <w:szCs w:val="22"/>
              </w:rPr>
              <w:fldChar w:fldCharType="end"/>
            </w:r>
            <w:r w:rsidRPr="00BD6ECA">
              <w:rPr>
                <w:sz w:val="22"/>
                <w:szCs w:val="22"/>
              </w:rPr>
              <w:t xml:space="preserve">    </w:t>
            </w:r>
          </w:p>
        </w:tc>
        <w:tc>
          <w:tcPr>
            <w:tcW w:w="3147" w:type="dxa"/>
            <w:gridSpan w:val="3"/>
          </w:tcPr>
          <w:p w14:paraId="6A72FA54" w14:textId="77777777" w:rsidR="00BC7DFC" w:rsidRPr="00BD6ECA" w:rsidRDefault="00BC7DFC" w:rsidP="00095B48">
            <w:pPr>
              <w:pStyle w:val="Char1"/>
              <w:rPr>
                <w:sz w:val="22"/>
                <w:szCs w:val="22"/>
              </w:rPr>
            </w:pPr>
          </w:p>
        </w:tc>
      </w:tr>
      <w:tr w:rsidR="00BC7DFC" w:rsidRPr="00BD6ECA" w14:paraId="73110DBE" w14:textId="77777777" w:rsidTr="001B1F4E">
        <w:trPr>
          <w:trHeight w:val="403"/>
        </w:trPr>
        <w:tc>
          <w:tcPr>
            <w:tcW w:w="2521" w:type="dxa"/>
            <w:gridSpan w:val="2"/>
          </w:tcPr>
          <w:p w14:paraId="3A1D88B6" w14:textId="05455948" w:rsidR="00BC7DFC" w:rsidRPr="00BD6ECA" w:rsidRDefault="00BC7DFC" w:rsidP="00BC7DFC">
            <w:pPr>
              <w:pStyle w:val="Char1"/>
              <w:rPr>
                <w:sz w:val="22"/>
                <w:szCs w:val="22"/>
              </w:rPr>
            </w:pPr>
            <w:r w:rsidRPr="00BD6ECA">
              <w:rPr>
                <w:sz w:val="22"/>
                <w:szCs w:val="22"/>
              </w:rPr>
              <w:t xml:space="preserve">Оставить    </w:t>
            </w:r>
            <w:r w:rsidRPr="00BD6ECA">
              <w:rPr>
                <w:sz w:val="22"/>
                <w:szCs w:val="22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D6ECA">
              <w:rPr>
                <w:sz w:val="22"/>
                <w:szCs w:val="22"/>
              </w:rPr>
              <w:instrText xml:space="preserve"> FORMCHECKBOX </w:instrText>
            </w:r>
            <w:r w:rsidR="00374E39">
              <w:rPr>
                <w:sz w:val="22"/>
                <w:szCs w:val="22"/>
              </w:rPr>
            </w:r>
            <w:r w:rsidR="00374E39">
              <w:rPr>
                <w:sz w:val="22"/>
                <w:szCs w:val="22"/>
              </w:rPr>
              <w:fldChar w:fldCharType="separate"/>
            </w:r>
            <w:r w:rsidRPr="00BD6ECA">
              <w:rPr>
                <w:sz w:val="22"/>
                <w:szCs w:val="22"/>
              </w:rPr>
              <w:fldChar w:fldCharType="end"/>
            </w:r>
          </w:p>
        </w:tc>
        <w:tc>
          <w:tcPr>
            <w:tcW w:w="2555" w:type="dxa"/>
            <w:gridSpan w:val="5"/>
          </w:tcPr>
          <w:p w14:paraId="1A12712E" w14:textId="77777777" w:rsidR="00BC7DFC" w:rsidRPr="00BD6ECA" w:rsidRDefault="00BC7DFC" w:rsidP="00BC7DFC">
            <w:pPr>
              <w:pStyle w:val="Char1"/>
              <w:rPr>
                <w:sz w:val="22"/>
                <w:szCs w:val="22"/>
              </w:rPr>
            </w:pPr>
          </w:p>
        </w:tc>
        <w:tc>
          <w:tcPr>
            <w:tcW w:w="1700" w:type="dxa"/>
            <w:gridSpan w:val="2"/>
          </w:tcPr>
          <w:p w14:paraId="508CBAFD" w14:textId="77777777" w:rsidR="00BC7DFC" w:rsidRPr="00BD6ECA" w:rsidRDefault="00BC7DFC" w:rsidP="00BC7DFC">
            <w:pPr>
              <w:pStyle w:val="Char1"/>
              <w:rPr>
                <w:sz w:val="22"/>
                <w:szCs w:val="22"/>
              </w:rPr>
            </w:pPr>
            <w:r w:rsidRPr="00BD6ECA">
              <w:rPr>
                <w:sz w:val="22"/>
                <w:szCs w:val="22"/>
              </w:rPr>
              <w:t xml:space="preserve">Оставить     </w:t>
            </w:r>
            <w:r w:rsidRPr="00BD6ECA">
              <w:rPr>
                <w:sz w:val="22"/>
                <w:szCs w:val="22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D6ECA">
              <w:rPr>
                <w:sz w:val="22"/>
                <w:szCs w:val="22"/>
              </w:rPr>
              <w:instrText xml:space="preserve"> FORMCHECKBOX </w:instrText>
            </w:r>
            <w:r w:rsidR="00374E39">
              <w:rPr>
                <w:sz w:val="22"/>
                <w:szCs w:val="22"/>
              </w:rPr>
            </w:r>
            <w:r w:rsidR="00374E39">
              <w:rPr>
                <w:sz w:val="22"/>
                <w:szCs w:val="22"/>
              </w:rPr>
              <w:fldChar w:fldCharType="separate"/>
            </w:r>
            <w:r w:rsidRPr="00BD6ECA">
              <w:rPr>
                <w:sz w:val="22"/>
                <w:szCs w:val="22"/>
              </w:rPr>
              <w:fldChar w:fldCharType="end"/>
            </w:r>
          </w:p>
        </w:tc>
        <w:tc>
          <w:tcPr>
            <w:tcW w:w="3147" w:type="dxa"/>
            <w:gridSpan w:val="3"/>
          </w:tcPr>
          <w:p w14:paraId="41EE6E7A" w14:textId="77777777" w:rsidR="00BC7DFC" w:rsidRPr="00BD6ECA" w:rsidRDefault="00BC7DFC" w:rsidP="00BC7DFC">
            <w:pPr>
              <w:pStyle w:val="Char1"/>
              <w:rPr>
                <w:sz w:val="22"/>
                <w:szCs w:val="22"/>
              </w:rPr>
            </w:pPr>
          </w:p>
        </w:tc>
      </w:tr>
      <w:tr w:rsidR="00BC7DFC" w:rsidRPr="00BD6ECA" w14:paraId="68D7D535" w14:textId="77777777" w:rsidTr="001B1F4E">
        <w:trPr>
          <w:trHeight w:val="403"/>
        </w:trPr>
        <w:tc>
          <w:tcPr>
            <w:tcW w:w="2521" w:type="dxa"/>
            <w:gridSpan w:val="2"/>
          </w:tcPr>
          <w:p w14:paraId="7049208A" w14:textId="507ECBD0" w:rsidR="00BC7DFC" w:rsidRPr="00BD6ECA" w:rsidRDefault="00BC7DFC" w:rsidP="00BC7DFC">
            <w:pPr>
              <w:pStyle w:val="Char1"/>
              <w:rPr>
                <w:sz w:val="22"/>
                <w:szCs w:val="22"/>
              </w:rPr>
            </w:pPr>
            <w:r w:rsidRPr="00BD6ECA">
              <w:rPr>
                <w:sz w:val="22"/>
                <w:szCs w:val="22"/>
              </w:rPr>
              <w:t xml:space="preserve">Расширить  </w:t>
            </w:r>
            <w:r w:rsidRPr="00BD6ECA">
              <w:rPr>
                <w:sz w:val="22"/>
                <w:szCs w:val="22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D6ECA">
              <w:rPr>
                <w:sz w:val="22"/>
                <w:szCs w:val="22"/>
              </w:rPr>
              <w:instrText xml:space="preserve"> FORMCHECKBOX </w:instrText>
            </w:r>
            <w:r w:rsidR="00374E39">
              <w:rPr>
                <w:sz w:val="22"/>
                <w:szCs w:val="22"/>
              </w:rPr>
            </w:r>
            <w:r w:rsidR="00374E39">
              <w:rPr>
                <w:sz w:val="22"/>
                <w:szCs w:val="22"/>
              </w:rPr>
              <w:fldChar w:fldCharType="separate"/>
            </w:r>
            <w:r w:rsidRPr="00BD6ECA">
              <w:rPr>
                <w:sz w:val="22"/>
                <w:szCs w:val="22"/>
              </w:rPr>
              <w:fldChar w:fldCharType="end"/>
            </w:r>
          </w:p>
        </w:tc>
        <w:tc>
          <w:tcPr>
            <w:tcW w:w="2555" w:type="dxa"/>
            <w:gridSpan w:val="5"/>
          </w:tcPr>
          <w:p w14:paraId="40724B57" w14:textId="77777777" w:rsidR="00BC7DFC" w:rsidRPr="00BD6ECA" w:rsidRDefault="00BC7DFC" w:rsidP="00BC7DFC">
            <w:pPr>
              <w:pStyle w:val="Char1"/>
              <w:rPr>
                <w:sz w:val="22"/>
                <w:szCs w:val="22"/>
              </w:rPr>
            </w:pPr>
          </w:p>
        </w:tc>
        <w:tc>
          <w:tcPr>
            <w:tcW w:w="1700" w:type="dxa"/>
            <w:gridSpan w:val="2"/>
          </w:tcPr>
          <w:p w14:paraId="7BC11029" w14:textId="77777777" w:rsidR="00BC7DFC" w:rsidRPr="00BD6ECA" w:rsidRDefault="00BC7DFC" w:rsidP="00BC7DFC">
            <w:pPr>
              <w:pStyle w:val="Char1"/>
              <w:rPr>
                <w:sz w:val="22"/>
                <w:szCs w:val="22"/>
              </w:rPr>
            </w:pPr>
            <w:r w:rsidRPr="00BD6ECA">
              <w:rPr>
                <w:sz w:val="22"/>
                <w:szCs w:val="22"/>
              </w:rPr>
              <w:t xml:space="preserve">Расширить  </w:t>
            </w:r>
            <w:r w:rsidRPr="00BD6ECA">
              <w:rPr>
                <w:sz w:val="22"/>
                <w:szCs w:val="22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D6ECA">
              <w:rPr>
                <w:sz w:val="22"/>
                <w:szCs w:val="22"/>
              </w:rPr>
              <w:instrText xml:space="preserve"> FORMCHECKBOX </w:instrText>
            </w:r>
            <w:r w:rsidR="00374E39">
              <w:rPr>
                <w:sz w:val="22"/>
                <w:szCs w:val="22"/>
              </w:rPr>
            </w:r>
            <w:r w:rsidR="00374E39">
              <w:rPr>
                <w:sz w:val="22"/>
                <w:szCs w:val="22"/>
              </w:rPr>
              <w:fldChar w:fldCharType="separate"/>
            </w:r>
            <w:r w:rsidRPr="00BD6ECA">
              <w:rPr>
                <w:sz w:val="22"/>
                <w:szCs w:val="22"/>
              </w:rPr>
              <w:fldChar w:fldCharType="end"/>
            </w:r>
          </w:p>
        </w:tc>
        <w:tc>
          <w:tcPr>
            <w:tcW w:w="3147" w:type="dxa"/>
            <w:gridSpan w:val="3"/>
          </w:tcPr>
          <w:p w14:paraId="3895E0A4" w14:textId="77777777" w:rsidR="00BC7DFC" w:rsidRPr="00BD6ECA" w:rsidRDefault="00BC7DFC" w:rsidP="00BC7DFC">
            <w:pPr>
              <w:pStyle w:val="Char1"/>
              <w:rPr>
                <w:sz w:val="22"/>
                <w:szCs w:val="22"/>
              </w:rPr>
            </w:pPr>
          </w:p>
        </w:tc>
      </w:tr>
      <w:tr w:rsidR="00BC7DFC" w:rsidRPr="00BD6ECA" w14:paraId="1B44E356" w14:textId="77777777" w:rsidTr="001B1F4E">
        <w:trPr>
          <w:trHeight w:val="403"/>
        </w:trPr>
        <w:tc>
          <w:tcPr>
            <w:tcW w:w="2521" w:type="dxa"/>
            <w:gridSpan w:val="2"/>
          </w:tcPr>
          <w:p w14:paraId="3B1B4618" w14:textId="2B5DCE4B" w:rsidR="00BC7DFC" w:rsidRPr="00BD6ECA" w:rsidRDefault="00BC7DFC" w:rsidP="00BC7DFC">
            <w:pPr>
              <w:pStyle w:val="Char1"/>
              <w:rPr>
                <w:sz w:val="22"/>
                <w:szCs w:val="22"/>
              </w:rPr>
            </w:pPr>
            <w:r w:rsidRPr="00BD6ECA">
              <w:rPr>
                <w:sz w:val="22"/>
                <w:szCs w:val="22"/>
              </w:rPr>
              <w:t xml:space="preserve">Сократить   </w:t>
            </w:r>
            <w:r w:rsidRPr="00BD6ECA">
              <w:rPr>
                <w:sz w:val="22"/>
                <w:szCs w:val="22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D6ECA">
              <w:rPr>
                <w:sz w:val="22"/>
                <w:szCs w:val="22"/>
              </w:rPr>
              <w:instrText xml:space="preserve"> FORMCHECKBOX </w:instrText>
            </w:r>
            <w:r w:rsidR="00374E39">
              <w:rPr>
                <w:sz w:val="22"/>
                <w:szCs w:val="22"/>
              </w:rPr>
            </w:r>
            <w:r w:rsidR="00374E39">
              <w:rPr>
                <w:sz w:val="22"/>
                <w:szCs w:val="22"/>
              </w:rPr>
              <w:fldChar w:fldCharType="separate"/>
            </w:r>
            <w:r w:rsidRPr="00BD6ECA">
              <w:rPr>
                <w:sz w:val="22"/>
                <w:szCs w:val="22"/>
              </w:rPr>
              <w:fldChar w:fldCharType="end"/>
            </w:r>
          </w:p>
        </w:tc>
        <w:tc>
          <w:tcPr>
            <w:tcW w:w="2555" w:type="dxa"/>
            <w:gridSpan w:val="5"/>
          </w:tcPr>
          <w:p w14:paraId="205CD984" w14:textId="77777777" w:rsidR="00BC7DFC" w:rsidRPr="00BD6ECA" w:rsidRDefault="00BC7DFC" w:rsidP="00BC7DFC">
            <w:pPr>
              <w:pStyle w:val="Char1"/>
              <w:rPr>
                <w:sz w:val="22"/>
                <w:szCs w:val="22"/>
              </w:rPr>
            </w:pPr>
          </w:p>
        </w:tc>
        <w:tc>
          <w:tcPr>
            <w:tcW w:w="1700" w:type="dxa"/>
            <w:gridSpan w:val="2"/>
          </w:tcPr>
          <w:p w14:paraId="25116BC8" w14:textId="77777777" w:rsidR="00BC7DFC" w:rsidRPr="00BD6ECA" w:rsidRDefault="00BC7DFC" w:rsidP="00BC7DFC">
            <w:pPr>
              <w:pStyle w:val="Char1"/>
              <w:rPr>
                <w:sz w:val="22"/>
                <w:szCs w:val="22"/>
              </w:rPr>
            </w:pPr>
            <w:r w:rsidRPr="00BD6ECA">
              <w:rPr>
                <w:sz w:val="22"/>
                <w:szCs w:val="22"/>
              </w:rPr>
              <w:t xml:space="preserve">Сократить   </w:t>
            </w:r>
            <w:r w:rsidRPr="00BD6ECA">
              <w:rPr>
                <w:sz w:val="22"/>
                <w:szCs w:val="22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D6ECA">
              <w:rPr>
                <w:sz w:val="22"/>
                <w:szCs w:val="22"/>
              </w:rPr>
              <w:instrText xml:space="preserve"> FORMCHECKBOX </w:instrText>
            </w:r>
            <w:r w:rsidR="00374E39">
              <w:rPr>
                <w:sz w:val="22"/>
                <w:szCs w:val="22"/>
              </w:rPr>
            </w:r>
            <w:r w:rsidR="00374E39">
              <w:rPr>
                <w:sz w:val="22"/>
                <w:szCs w:val="22"/>
              </w:rPr>
              <w:fldChar w:fldCharType="separate"/>
            </w:r>
            <w:r w:rsidRPr="00BD6ECA">
              <w:rPr>
                <w:sz w:val="22"/>
                <w:szCs w:val="22"/>
              </w:rPr>
              <w:fldChar w:fldCharType="end"/>
            </w:r>
          </w:p>
        </w:tc>
        <w:tc>
          <w:tcPr>
            <w:tcW w:w="3147" w:type="dxa"/>
            <w:gridSpan w:val="3"/>
          </w:tcPr>
          <w:p w14:paraId="28608E6E" w14:textId="77777777" w:rsidR="00BC7DFC" w:rsidRPr="00BD6ECA" w:rsidRDefault="00BC7DFC" w:rsidP="00BC7DFC">
            <w:pPr>
              <w:pStyle w:val="Char1"/>
              <w:rPr>
                <w:sz w:val="22"/>
                <w:szCs w:val="22"/>
              </w:rPr>
            </w:pPr>
          </w:p>
        </w:tc>
      </w:tr>
      <w:tr w:rsidR="00BC7DFC" w:rsidRPr="00BD6ECA" w14:paraId="76F30E6E" w14:textId="77777777" w:rsidTr="001B1F4E">
        <w:trPr>
          <w:trHeight w:val="403"/>
        </w:trPr>
        <w:tc>
          <w:tcPr>
            <w:tcW w:w="2521" w:type="dxa"/>
            <w:gridSpan w:val="2"/>
          </w:tcPr>
          <w:p w14:paraId="7ABBAA93" w14:textId="48BFE405" w:rsidR="00BC7DFC" w:rsidRPr="00BD6ECA" w:rsidRDefault="00BC7DFC" w:rsidP="00BC7DFC">
            <w:pPr>
              <w:pStyle w:val="Char1"/>
              <w:rPr>
                <w:sz w:val="22"/>
                <w:szCs w:val="22"/>
              </w:rPr>
            </w:pPr>
            <w:r w:rsidRPr="00BD6ECA">
              <w:rPr>
                <w:sz w:val="22"/>
                <w:szCs w:val="22"/>
              </w:rPr>
              <w:t xml:space="preserve">Изменить    </w:t>
            </w:r>
            <w:r w:rsidRPr="00BD6ECA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D6ECA">
              <w:rPr>
                <w:sz w:val="22"/>
                <w:szCs w:val="22"/>
              </w:rPr>
              <w:instrText xml:space="preserve"> FORMCHECKBOX </w:instrText>
            </w:r>
            <w:r w:rsidR="00374E39">
              <w:rPr>
                <w:sz w:val="22"/>
                <w:szCs w:val="22"/>
              </w:rPr>
            </w:r>
            <w:r w:rsidR="00374E39">
              <w:rPr>
                <w:sz w:val="22"/>
                <w:szCs w:val="22"/>
              </w:rPr>
              <w:fldChar w:fldCharType="separate"/>
            </w:r>
            <w:r w:rsidRPr="00BD6ECA">
              <w:rPr>
                <w:sz w:val="22"/>
                <w:szCs w:val="22"/>
              </w:rPr>
              <w:fldChar w:fldCharType="end"/>
            </w:r>
          </w:p>
        </w:tc>
        <w:tc>
          <w:tcPr>
            <w:tcW w:w="2555" w:type="dxa"/>
            <w:gridSpan w:val="5"/>
          </w:tcPr>
          <w:p w14:paraId="0C8BB48E" w14:textId="77777777" w:rsidR="00BC7DFC" w:rsidRPr="00BD6ECA" w:rsidRDefault="00BC7DFC" w:rsidP="00BC7DFC">
            <w:pPr>
              <w:pStyle w:val="Char1"/>
              <w:rPr>
                <w:sz w:val="22"/>
                <w:szCs w:val="22"/>
              </w:rPr>
            </w:pPr>
          </w:p>
        </w:tc>
        <w:tc>
          <w:tcPr>
            <w:tcW w:w="1700" w:type="dxa"/>
            <w:gridSpan w:val="2"/>
          </w:tcPr>
          <w:p w14:paraId="669A5578" w14:textId="57C9D487" w:rsidR="00BC7DFC" w:rsidRPr="00BD6ECA" w:rsidRDefault="00BC7DFC" w:rsidP="00BC7DFC">
            <w:pPr>
              <w:pStyle w:val="Char1"/>
              <w:rPr>
                <w:sz w:val="22"/>
                <w:szCs w:val="22"/>
              </w:rPr>
            </w:pPr>
            <w:r w:rsidRPr="00BD6ECA">
              <w:rPr>
                <w:sz w:val="22"/>
                <w:szCs w:val="22"/>
              </w:rPr>
              <w:t xml:space="preserve">Изменить    </w:t>
            </w:r>
            <w:r w:rsidRPr="00BD6ECA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D6ECA">
              <w:rPr>
                <w:sz w:val="22"/>
                <w:szCs w:val="22"/>
              </w:rPr>
              <w:instrText xml:space="preserve"> FORMCHECKBOX </w:instrText>
            </w:r>
            <w:r w:rsidR="00374E39">
              <w:rPr>
                <w:sz w:val="22"/>
                <w:szCs w:val="22"/>
              </w:rPr>
            </w:r>
            <w:r w:rsidR="00374E39">
              <w:rPr>
                <w:sz w:val="22"/>
                <w:szCs w:val="22"/>
              </w:rPr>
              <w:fldChar w:fldCharType="separate"/>
            </w:r>
            <w:r w:rsidRPr="00BD6ECA">
              <w:rPr>
                <w:sz w:val="22"/>
                <w:szCs w:val="22"/>
              </w:rPr>
              <w:fldChar w:fldCharType="end"/>
            </w:r>
          </w:p>
        </w:tc>
        <w:tc>
          <w:tcPr>
            <w:tcW w:w="3147" w:type="dxa"/>
            <w:gridSpan w:val="3"/>
          </w:tcPr>
          <w:p w14:paraId="49CDCB0A" w14:textId="77777777" w:rsidR="00BC7DFC" w:rsidRPr="00BD6ECA" w:rsidRDefault="00BC7DFC" w:rsidP="00BC7DFC">
            <w:pPr>
              <w:pStyle w:val="Char1"/>
              <w:rPr>
                <w:sz w:val="22"/>
                <w:szCs w:val="22"/>
              </w:rPr>
            </w:pPr>
          </w:p>
        </w:tc>
      </w:tr>
      <w:tr w:rsidR="00B86E6B" w:rsidRPr="00BD6ECA" w14:paraId="221980A8" w14:textId="77777777" w:rsidTr="00523243">
        <w:trPr>
          <w:trHeight w:val="403"/>
        </w:trPr>
        <w:tc>
          <w:tcPr>
            <w:tcW w:w="5076" w:type="dxa"/>
            <w:gridSpan w:val="7"/>
          </w:tcPr>
          <w:p w14:paraId="6C211629" w14:textId="0F7D57DB" w:rsidR="00B86E6B" w:rsidRPr="00BD6ECA" w:rsidRDefault="00B86E6B" w:rsidP="00B86E6B">
            <w:pPr>
              <w:pStyle w:val="Char1"/>
              <w:rPr>
                <w:sz w:val="22"/>
                <w:szCs w:val="22"/>
              </w:rPr>
            </w:pPr>
            <w:r w:rsidRPr="00BD6ECA">
              <w:rPr>
                <w:szCs w:val="22"/>
              </w:rPr>
              <w:t xml:space="preserve">Паспорт  </w:t>
            </w:r>
            <w:r w:rsidRPr="00BD6ECA">
              <w:rPr>
                <w:color w:val="0000FF"/>
                <w:szCs w:val="22"/>
              </w:rPr>
              <w:t>ИЛ/КЛ</w:t>
            </w:r>
            <w:r w:rsidRPr="00BD6ECA">
              <w:rPr>
                <w:szCs w:val="22"/>
              </w:rPr>
              <w:t xml:space="preserve">       </w:t>
            </w:r>
            <w:r w:rsidRPr="00BD6ECA">
              <w:rPr>
                <w:szCs w:val="22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D6ECA">
              <w:rPr>
                <w:szCs w:val="22"/>
              </w:rPr>
              <w:instrText xml:space="preserve"> FORMCHECKBOX </w:instrText>
            </w:r>
            <w:r w:rsidR="00374E39">
              <w:rPr>
                <w:szCs w:val="22"/>
              </w:rPr>
            </w:r>
            <w:r w:rsidR="00374E39">
              <w:rPr>
                <w:szCs w:val="22"/>
              </w:rPr>
              <w:fldChar w:fldCharType="separate"/>
            </w:r>
            <w:r w:rsidRPr="00BD6ECA">
              <w:rPr>
                <w:szCs w:val="22"/>
              </w:rPr>
              <w:fldChar w:fldCharType="end"/>
            </w:r>
            <w:r w:rsidRPr="00BD6ECA">
              <w:rPr>
                <w:szCs w:val="22"/>
              </w:rPr>
              <w:t xml:space="preserve"> оставить       </w:t>
            </w:r>
            <w:r w:rsidRPr="00BD6ECA">
              <w:rPr>
                <w:szCs w:val="22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D6ECA">
              <w:rPr>
                <w:szCs w:val="22"/>
              </w:rPr>
              <w:instrText xml:space="preserve"> FORMCHECKBOX </w:instrText>
            </w:r>
            <w:r w:rsidR="00374E39">
              <w:rPr>
                <w:szCs w:val="22"/>
              </w:rPr>
            </w:r>
            <w:r w:rsidR="00374E39">
              <w:rPr>
                <w:szCs w:val="22"/>
              </w:rPr>
              <w:fldChar w:fldCharType="separate"/>
            </w:r>
            <w:r w:rsidRPr="00BD6ECA">
              <w:rPr>
                <w:szCs w:val="22"/>
              </w:rPr>
              <w:fldChar w:fldCharType="end"/>
            </w:r>
            <w:r w:rsidRPr="00BD6ECA">
              <w:rPr>
                <w:szCs w:val="22"/>
              </w:rPr>
              <w:t xml:space="preserve"> изменить </w:t>
            </w:r>
          </w:p>
        </w:tc>
        <w:tc>
          <w:tcPr>
            <w:tcW w:w="4847" w:type="dxa"/>
            <w:gridSpan w:val="5"/>
          </w:tcPr>
          <w:p w14:paraId="061D0370" w14:textId="77777777" w:rsidR="00B86E6B" w:rsidRPr="00BD6ECA" w:rsidRDefault="00B86E6B" w:rsidP="00B86E6B">
            <w:pPr>
              <w:pStyle w:val="Char1"/>
              <w:rPr>
                <w:sz w:val="22"/>
                <w:szCs w:val="22"/>
              </w:rPr>
            </w:pPr>
          </w:p>
        </w:tc>
      </w:tr>
      <w:tr w:rsidR="00BC7DFC" w:rsidRPr="00BD6ECA" w14:paraId="380597B1" w14:textId="77777777" w:rsidTr="001B1F4E">
        <w:trPr>
          <w:trHeight w:val="403"/>
        </w:trPr>
        <w:tc>
          <w:tcPr>
            <w:tcW w:w="9923" w:type="dxa"/>
            <w:gridSpan w:val="12"/>
            <w:shd w:val="clear" w:color="auto" w:fill="D9D9D9"/>
          </w:tcPr>
          <w:p w14:paraId="62E64C2F" w14:textId="3F6F4038" w:rsidR="00BC7DFC" w:rsidRPr="00BD6ECA" w:rsidRDefault="00BC7DFC" w:rsidP="00B86E6B">
            <w:pPr>
              <w:rPr>
                <w:szCs w:val="22"/>
              </w:rPr>
            </w:pPr>
            <w:r w:rsidRPr="00B86E6B">
              <w:rPr>
                <w:rFonts w:ascii="Times New Roman" w:eastAsia="SimSun" w:hAnsi="Times New Roman" w:cs="Times New Roman"/>
                <w:b/>
                <w:bCs/>
                <w:noProof/>
                <w:szCs w:val="22"/>
                <w:lang w:eastAsia="en-US"/>
              </w:rPr>
              <w:t>Рекомендации  экспертной группы по признанию компетентнос</w:t>
            </w:r>
            <w:r w:rsidR="00B86E6B" w:rsidRPr="00B86E6B">
              <w:rPr>
                <w:rFonts w:ascii="Times New Roman" w:eastAsia="SimSun" w:hAnsi="Times New Roman" w:cs="Times New Roman"/>
                <w:b/>
                <w:bCs/>
                <w:noProof/>
                <w:szCs w:val="22"/>
                <w:lang w:eastAsia="en-US"/>
              </w:rPr>
              <w:t xml:space="preserve">ти </w:t>
            </w:r>
            <w:r w:rsidRPr="00B86E6B">
              <w:rPr>
                <w:rFonts w:ascii="Times New Roman" w:eastAsia="SimSun" w:hAnsi="Times New Roman" w:cs="Times New Roman"/>
                <w:b/>
                <w:bCs/>
                <w:noProof/>
                <w:szCs w:val="22"/>
                <w:lang w:eastAsia="en-US"/>
              </w:rPr>
              <w:t>проведения внутренней калибровки</w:t>
            </w:r>
            <w:r w:rsidR="00B86E6B">
              <w:rPr>
                <w:rFonts w:ascii="Times New Roman" w:eastAsia="SimSun" w:hAnsi="Times New Roman" w:cs="Times New Roman"/>
                <w:b/>
                <w:bCs/>
                <w:noProof/>
                <w:szCs w:val="22"/>
                <w:lang w:eastAsia="en-US"/>
              </w:rPr>
              <w:t xml:space="preserve"> оборудования, </w:t>
            </w:r>
            <w:r w:rsidRPr="00B86E6B">
              <w:rPr>
                <w:rFonts w:ascii="Times New Roman" w:hAnsi="Times New Roman" w:cs="Times New Roman"/>
                <w:b/>
                <w:bCs/>
                <w:szCs w:val="22"/>
              </w:rPr>
              <w:t>которое применяется для осуществления деятельности ООС</w:t>
            </w:r>
          </w:p>
        </w:tc>
      </w:tr>
      <w:tr w:rsidR="00BC7DFC" w:rsidRPr="00BD6ECA" w14:paraId="74F073E9" w14:textId="77777777" w:rsidTr="001B1F4E">
        <w:trPr>
          <w:trHeight w:val="403"/>
        </w:trPr>
        <w:tc>
          <w:tcPr>
            <w:tcW w:w="2521" w:type="dxa"/>
            <w:gridSpan w:val="2"/>
          </w:tcPr>
          <w:p w14:paraId="49993B5D" w14:textId="77777777" w:rsidR="00BC7DFC" w:rsidRPr="00BD6ECA" w:rsidRDefault="00BC7DFC" w:rsidP="00BC7DFC">
            <w:pPr>
              <w:pStyle w:val="Char1"/>
              <w:rPr>
                <w:sz w:val="22"/>
                <w:szCs w:val="22"/>
              </w:rPr>
            </w:pPr>
            <w:r w:rsidRPr="00BD6ECA">
              <w:rPr>
                <w:sz w:val="22"/>
                <w:szCs w:val="22"/>
              </w:rPr>
              <w:t>наименование оборудования</w:t>
            </w:r>
          </w:p>
        </w:tc>
        <w:tc>
          <w:tcPr>
            <w:tcW w:w="2555" w:type="dxa"/>
            <w:gridSpan w:val="5"/>
          </w:tcPr>
          <w:p w14:paraId="1687455D" w14:textId="77777777" w:rsidR="00BC7DFC" w:rsidRPr="00BD6ECA" w:rsidRDefault="00BC7DFC" w:rsidP="00BC7DFC">
            <w:pPr>
              <w:pStyle w:val="Char1"/>
              <w:rPr>
                <w:sz w:val="22"/>
                <w:szCs w:val="22"/>
              </w:rPr>
            </w:pPr>
            <w:r w:rsidRPr="00BD6ECA">
              <w:rPr>
                <w:sz w:val="22"/>
                <w:szCs w:val="22"/>
              </w:rPr>
              <w:t>диапазон измерений</w:t>
            </w:r>
          </w:p>
        </w:tc>
        <w:tc>
          <w:tcPr>
            <w:tcW w:w="4847" w:type="dxa"/>
            <w:gridSpan w:val="5"/>
          </w:tcPr>
          <w:p w14:paraId="5E7CCDCF" w14:textId="77777777" w:rsidR="00BC7DFC" w:rsidRPr="00BD6ECA" w:rsidRDefault="00BC7DFC" w:rsidP="00BC7DFC">
            <w:pPr>
              <w:pStyle w:val="Char1"/>
              <w:rPr>
                <w:sz w:val="22"/>
                <w:szCs w:val="22"/>
              </w:rPr>
            </w:pPr>
          </w:p>
        </w:tc>
      </w:tr>
      <w:tr w:rsidR="00BC7DFC" w:rsidRPr="00BD6ECA" w14:paraId="36CF0EF7" w14:textId="77777777" w:rsidTr="001B1F4E">
        <w:trPr>
          <w:trHeight w:val="403"/>
        </w:trPr>
        <w:tc>
          <w:tcPr>
            <w:tcW w:w="5076" w:type="dxa"/>
            <w:gridSpan w:val="7"/>
          </w:tcPr>
          <w:p w14:paraId="479B9932" w14:textId="77777777" w:rsidR="00BC7DFC" w:rsidRPr="00BD6ECA" w:rsidRDefault="00BC7DFC" w:rsidP="00BC7DFC">
            <w:pPr>
              <w:pStyle w:val="Char1"/>
              <w:rPr>
                <w:sz w:val="22"/>
                <w:szCs w:val="22"/>
              </w:rPr>
            </w:pPr>
          </w:p>
        </w:tc>
        <w:tc>
          <w:tcPr>
            <w:tcW w:w="4847" w:type="dxa"/>
            <w:gridSpan w:val="5"/>
          </w:tcPr>
          <w:p w14:paraId="3750EE34" w14:textId="77777777" w:rsidR="00BC7DFC" w:rsidRPr="00BD6ECA" w:rsidRDefault="00BC7DFC" w:rsidP="00BC7DFC">
            <w:pPr>
              <w:pStyle w:val="Char1"/>
              <w:jc w:val="left"/>
              <w:rPr>
                <w:sz w:val="22"/>
                <w:szCs w:val="22"/>
              </w:rPr>
            </w:pPr>
            <w:r w:rsidRPr="00BD6ECA">
              <w:rPr>
                <w:sz w:val="22"/>
                <w:szCs w:val="22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D6ECA">
              <w:rPr>
                <w:sz w:val="22"/>
                <w:szCs w:val="22"/>
              </w:rPr>
              <w:instrText xml:space="preserve"> FORMCHECKBOX </w:instrText>
            </w:r>
            <w:r w:rsidR="00374E39">
              <w:rPr>
                <w:sz w:val="22"/>
                <w:szCs w:val="22"/>
              </w:rPr>
            </w:r>
            <w:r w:rsidR="00374E39">
              <w:rPr>
                <w:sz w:val="22"/>
                <w:szCs w:val="22"/>
              </w:rPr>
              <w:fldChar w:fldCharType="separate"/>
            </w:r>
            <w:r w:rsidRPr="00BD6ECA">
              <w:rPr>
                <w:sz w:val="22"/>
                <w:szCs w:val="22"/>
              </w:rPr>
              <w:fldChar w:fldCharType="end"/>
            </w:r>
            <w:r w:rsidRPr="00BD6ECA">
              <w:rPr>
                <w:sz w:val="22"/>
                <w:szCs w:val="22"/>
              </w:rPr>
              <w:t xml:space="preserve"> Не относится    </w:t>
            </w:r>
            <w:r w:rsidRPr="00BD6ECA">
              <w:rPr>
                <w:sz w:val="22"/>
                <w:szCs w:val="22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D6ECA">
              <w:rPr>
                <w:sz w:val="22"/>
                <w:szCs w:val="22"/>
              </w:rPr>
              <w:instrText xml:space="preserve"> FORMCHECKBOX </w:instrText>
            </w:r>
            <w:r w:rsidR="00374E39">
              <w:rPr>
                <w:sz w:val="22"/>
                <w:szCs w:val="22"/>
              </w:rPr>
            </w:r>
            <w:r w:rsidR="00374E39">
              <w:rPr>
                <w:sz w:val="22"/>
                <w:szCs w:val="22"/>
              </w:rPr>
              <w:fldChar w:fldCharType="separate"/>
            </w:r>
            <w:r w:rsidRPr="00BD6ECA">
              <w:rPr>
                <w:sz w:val="22"/>
                <w:szCs w:val="22"/>
              </w:rPr>
              <w:fldChar w:fldCharType="end"/>
            </w:r>
            <w:r w:rsidRPr="00BD6ECA">
              <w:rPr>
                <w:sz w:val="22"/>
                <w:szCs w:val="22"/>
              </w:rPr>
              <w:t xml:space="preserve"> Признать   </w:t>
            </w:r>
            <w:r w:rsidRPr="00BD6ECA">
              <w:rPr>
                <w:sz w:val="22"/>
                <w:szCs w:val="22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D6ECA">
              <w:rPr>
                <w:sz w:val="22"/>
                <w:szCs w:val="22"/>
              </w:rPr>
              <w:instrText xml:space="preserve"> FORMCHECKBOX </w:instrText>
            </w:r>
            <w:r w:rsidR="00374E39">
              <w:rPr>
                <w:sz w:val="22"/>
                <w:szCs w:val="22"/>
              </w:rPr>
            </w:r>
            <w:r w:rsidR="00374E39">
              <w:rPr>
                <w:sz w:val="22"/>
                <w:szCs w:val="22"/>
              </w:rPr>
              <w:fldChar w:fldCharType="separate"/>
            </w:r>
            <w:r w:rsidRPr="00BD6ECA">
              <w:rPr>
                <w:sz w:val="22"/>
                <w:szCs w:val="22"/>
              </w:rPr>
              <w:fldChar w:fldCharType="end"/>
            </w:r>
            <w:r w:rsidRPr="00BD6ECA">
              <w:rPr>
                <w:sz w:val="22"/>
                <w:szCs w:val="22"/>
              </w:rPr>
              <w:t xml:space="preserve"> Не признать      </w:t>
            </w:r>
          </w:p>
        </w:tc>
      </w:tr>
      <w:tr w:rsidR="006B6A48" w:rsidRPr="002079B7" w14:paraId="15ACD6A9" w14:textId="77777777" w:rsidTr="00714D03">
        <w:trPr>
          <w:trHeight w:val="273"/>
        </w:trPr>
        <w:tc>
          <w:tcPr>
            <w:tcW w:w="9923" w:type="dxa"/>
            <w:gridSpan w:val="12"/>
            <w:shd w:val="clear" w:color="auto" w:fill="D9D9D9" w:themeFill="background1" w:themeFillShade="D9"/>
          </w:tcPr>
          <w:p w14:paraId="41F2AB92" w14:textId="77777777" w:rsidR="006B6A48" w:rsidRPr="002079B7" w:rsidRDefault="006B6A48" w:rsidP="00714D03">
            <w:pPr>
              <w:rPr>
                <w:rFonts w:ascii="Times New Roman" w:hAnsi="Times New Roman" w:cs="Times New Roman"/>
                <w:bCs/>
                <w:color w:val="FF0000"/>
                <w:szCs w:val="22"/>
                <w:lang w:val="ky-KG" w:eastAsia="de-DE"/>
              </w:rPr>
            </w:pPr>
            <w:r w:rsidRPr="00B66741">
              <w:rPr>
                <w:rFonts w:ascii="Times New Roman" w:eastAsia="SimSun" w:hAnsi="Times New Roman" w:cs="Times New Roman"/>
                <w:noProof/>
                <w:szCs w:val="22"/>
                <w:lang w:eastAsia="en-US"/>
              </w:rPr>
              <w:t>Рекомендации по улучшению</w:t>
            </w:r>
            <w:r w:rsidRPr="00B66741">
              <w:rPr>
                <w:rFonts w:ascii="Times New Roman" w:eastAsia="SimSun" w:hAnsi="Times New Roman" w:cs="Times New Roman"/>
                <w:b/>
                <w:noProof/>
                <w:szCs w:val="22"/>
                <w:lang w:eastAsia="en-US"/>
              </w:rPr>
              <w:t xml:space="preserve"> (при необходимости):</w:t>
            </w:r>
          </w:p>
        </w:tc>
      </w:tr>
      <w:tr w:rsidR="006B6A48" w:rsidRPr="002079B7" w14:paraId="6571F23C" w14:textId="77777777" w:rsidTr="00714D03">
        <w:trPr>
          <w:trHeight w:val="273"/>
        </w:trPr>
        <w:tc>
          <w:tcPr>
            <w:tcW w:w="9923" w:type="dxa"/>
            <w:gridSpan w:val="12"/>
          </w:tcPr>
          <w:p w14:paraId="22B3C3F9" w14:textId="77777777" w:rsidR="006B6A48" w:rsidRPr="001B1F4E" w:rsidRDefault="006B6A48" w:rsidP="00714D03">
            <w:pPr>
              <w:rPr>
                <w:rFonts w:ascii="Times New Roman" w:hAnsi="Times New Roman" w:cs="Times New Roman"/>
                <w:bCs/>
                <w:color w:val="FF0000"/>
                <w:szCs w:val="22"/>
                <w:lang w:eastAsia="de-DE"/>
              </w:rPr>
            </w:pPr>
          </w:p>
        </w:tc>
      </w:tr>
      <w:tr w:rsidR="00F03A9C" w:rsidRPr="00BD6ECA" w14:paraId="58F962A9" w14:textId="77777777" w:rsidTr="00D001D1">
        <w:trPr>
          <w:trHeight w:val="403"/>
        </w:trPr>
        <w:tc>
          <w:tcPr>
            <w:tcW w:w="3403" w:type="dxa"/>
            <w:gridSpan w:val="4"/>
            <w:shd w:val="clear" w:color="auto" w:fill="auto"/>
          </w:tcPr>
          <w:p w14:paraId="213C604D" w14:textId="0BFCC281" w:rsidR="00F03A9C" w:rsidRPr="00BD6ECA" w:rsidRDefault="00F03A9C" w:rsidP="00F03A9C">
            <w:pPr>
              <w:rPr>
                <w:rFonts w:ascii="Times New Roman" w:hAnsi="Times New Roman" w:cs="Times New Roman"/>
                <w:szCs w:val="22"/>
              </w:rPr>
            </w:pPr>
            <w:r w:rsidRPr="002B1EAF">
              <w:rPr>
                <w:rFonts w:ascii="Times New Roman" w:eastAsia="SimSun" w:hAnsi="Times New Roman" w:cs="Times New Roman"/>
                <w:noProof/>
                <w:color w:val="0000CC"/>
                <w:szCs w:val="22"/>
                <w:lang w:eastAsia="en-US"/>
              </w:rPr>
              <w:t xml:space="preserve">Прилагаемые </w:t>
            </w:r>
            <w:r w:rsidRPr="002B1EAF">
              <w:rPr>
                <w:rFonts w:ascii="Times New Roman" w:eastAsia="SimSun" w:hAnsi="Times New Roman" w:cs="Times New Roman"/>
                <w:noProof/>
                <w:color w:val="0000CC"/>
                <w:szCs w:val="22"/>
                <w:lang w:val="ky-KG" w:eastAsia="en-US"/>
              </w:rPr>
              <w:t>копии отчетов о результ</w:t>
            </w:r>
            <w:r w:rsidR="00A72437">
              <w:rPr>
                <w:rFonts w:ascii="Times New Roman" w:eastAsia="SimSun" w:hAnsi="Times New Roman" w:cs="Times New Roman"/>
                <w:noProof/>
                <w:color w:val="0000CC"/>
                <w:szCs w:val="22"/>
                <w:lang w:val="ky-KG" w:eastAsia="en-US"/>
              </w:rPr>
              <w:t>а</w:t>
            </w:r>
            <w:r w:rsidRPr="002B1EAF">
              <w:rPr>
                <w:rFonts w:ascii="Times New Roman" w:eastAsia="SimSun" w:hAnsi="Times New Roman" w:cs="Times New Roman"/>
                <w:noProof/>
                <w:color w:val="0000CC"/>
                <w:szCs w:val="22"/>
                <w:lang w:val="ky-KG" w:eastAsia="en-US"/>
              </w:rPr>
              <w:t>тах</w:t>
            </w:r>
            <w:r w:rsidRPr="002B1EAF">
              <w:rPr>
                <w:rFonts w:ascii="Times New Roman" w:eastAsia="SimSun" w:hAnsi="Times New Roman" w:cs="Times New Roman"/>
                <w:noProof/>
                <w:color w:val="0000CC"/>
                <w:szCs w:val="22"/>
                <w:lang w:eastAsia="en-US"/>
              </w:rPr>
              <w:t xml:space="preserve">, </w:t>
            </w:r>
            <w:r>
              <w:rPr>
                <w:rFonts w:ascii="Times New Roman" w:eastAsia="SimSun" w:hAnsi="Times New Roman" w:cs="Times New Roman"/>
                <w:noProof/>
                <w:color w:val="0000CC"/>
                <w:szCs w:val="22"/>
                <w:lang w:eastAsia="en-US"/>
              </w:rPr>
              <w:t>копии технических записей и др.</w:t>
            </w:r>
          </w:p>
        </w:tc>
        <w:tc>
          <w:tcPr>
            <w:tcW w:w="6520" w:type="dxa"/>
            <w:gridSpan w:val="8"/>
            <w:shd w:val="clear" w:color="auto" w:fill="auto"/>
          </w:tcPr>
          <w:p w14:paraId="244728EA" w14:textId="754B5A8E" w:rsidR="00F03A9C" w:rsidRPr="00BD6ECA" w:rsidRDefault="00F03A9C" w:rsidP="00F03A9C">
            <w:pPr>
              <w:pStyle w:val="Char1"/>
              <w:jc w:val="left"/>
              <w:rPr>
                <w:sz w:val="22"/>
                <w:szCs w:val="22"/>
              </w:rPr>
            </w:pPr>
            <w:r w:rsidRPr="002B1EAF">
              <w:rPr>
                <w:color w:val="0000CC"/>
                <w:szCs w:val="22"/>
              </w:rPr>
              <w:t>Количество________стр.</w:t>
            </w:r>
          </w:p>
        </w:tc>
      </w:tr>
      <w:tr w:rsidR="00BC7DFC" w:rsidRPr="00BD6ECA" w14:paraId="40981362" w14:textId="77777777" w:rsidTr="00F03A9C">
        <w:trPr>
          <w:trHeight w:val="403"/>
        </w:trPr>
        <w:tc>
          <w:tcPr>
            <w:tcW w:w="3403" w:type="dxa"/>
            <w:gridSpan w:val="4"/>
          </w:tcPr>
          <w:p w14:paraId="06E452CB" w14:textId="77777777" w:rsidR="00BC7DFC" w:rsidRPr="00C90EB0" w:rsidRDefault="00BC7DFC" w:rsidP="00BC7DFC">
            <w:pPr>
              <w:pStyle w:val="Char1"/>
              <w:rPr>
                <w:b/>
                <w:bCs/>
                <w:sz w:val="22"/>
                <w:szCs w:val="22"/>
              </w:rPr>
            </w:pPr>
            <w:bookmarkStart w:id="16" w:name="_Hlk192023074"/>
            <w:r w:rsidRPr="00C90EB0">
              <w:rPr>
                <w:b/>
                <w:bCs/>
                <w:sz w:val="22"/>
                <w:szCs w:val="22"/>
              </w:rPr>
              <w:t>участники оценки</w:t>
            </w:r>
          </w:p>
        </w:tc>
        <w:tc>
          <w:tcPr>
            <w:tcW w:w="3272" w:type="dxa"/>
            <w:gridSpan w:val="4"/>
          </w:tcPr>
          <w:p w14:paraId="0048F19E" w14:textId="77777777" w:rsidR="00BC7DFC" w:rsidRPr="00C90EB0" w:rsidRDefault="00BC7DFC" w:rsidP="00BC7DFC">
            <w:pPr>
              <w:pStyle w:val="Char1"/>
              <w:rPr>
                <w:b/>
                <w:bCs/>
                <w:sz w:val="22"/>
                <w:szCs w:val="22"/>
              </w:rPr>
            </w:pPr>
            <w:r w:rsidRPr="00C90EB0">
              <w:rPr>
                <w:b/>
                <w:bCs/>
                <w:sz w:val="22"/>
                <w:szCs w:val="22"/>
              </w:rPr>
              <w:t>подпись</w:t>
            </w:r>
          </w:p>
        </w:tc>
        <w:tc>
          <w:tcPr>
            <w:tcW w:w="3248" w:type="dxa"/>
            <w:gridSpan w:val="4"/>
          </w:tcPr>
          <w:p w14:paraId="0969F2E6" w14:textId="77777777" w:rsidR="00BC7DFC" w:rsidRPr="00C90EB0" w:rsidRDefault="00BC7DFC" w:rsidP="00BC7DFC">
            <w:pPr>
              <w:pStyle w:val="Char1"/>
              <w:rPr>
                <w:b/>
                <w:bCs/>
                <w:sz w:val="22"/>
                <w:szCs w:val="22"/>
                <w:lang w:val="ky-KG"/>
              </w:rPr>
            </w:pPr>
            <w:r w:rsidRPr="00C90EB0">
              <w:rPr>
                <w:b/>
                <w:bCs/>
                <w:sz w:val="22"/>
                <w:szCs w:val="22"/>
                <w:lang w:val="ky-KG"/>
              </w:rPr>
              <w:t>ФИО</w:t>
            </w:r>
          </w:p>
        </w:tc>
      </w:tr>
      <w:tr w:rsidR="00BC7DFC" w:rsidRPr="00BD6ECA" w14:paraId="5F99654E" w14:textId="77777777" w:rsidTr="00F03A9C">
        <w:trPr>
          <w:trHeight w:val="403"/>
        </w:trPr>
        <w:tc>
          <w:tcPr>
            <w:tcW w:w="3403" w:type="dxa"/>
            <w:gridSpan w:val="4"/>
          </w:tcPr>
          <w:p w14:paraId="252C76CD" w14:textId="77777777" w:rsidR="00BC7DFC" w:rsidRPr="00A72437" w:rsidRDefault="00BC7DFC" w:rsidP="00BC7DFC">
            <w:pPr>
              <w:pStyle w:val="Char1"/>
              <w:rPr>
                <w:b/>
                <w:bCs/>
                <w:sz w:val="22"/>
                <w:szCs w:val="22"/>
              </w:rPr>
            </w:pPr>
            <w:r w:rsidRPr="00A72437">
              <w:rPr>
                <w:b/>
                <w:bCs/>
                <w:sz w:val="22"/>
                <w:szCs w:val="22"/>
                <w:lang w:val="ky-KG"/>
              </w:rPr>
              <w:t>Технический эксперт/оценщик</w:t>
            </w:r>
            <w:r w:rsidRPr="00A72437">
              <w:rPr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3272" w:type="dxa"/>
            <w:gridSpan w:val="4"/>
          </w:tcPr>
          <w:p w14:paraId="35D669B8" w14:textId="77777777" w:rsidR="00BC7DFC" w:rsidRPr="00BD6ECA" w:rsidRDefault="00BC7DFC" w:rsidP="00BC7DFC">
            <w:pPr>
              <w:pStyle w:val="Char1"/>
              <w:rPr>
                <w:sz w:val="22"/>
                <w:szCs w:val="22"/>
              </w:rPr>
            </w:pPr>
          </w:p>
        </w:tc>
        <w:tc>
          <w:tcPr>
            <w:tcW w:w="3248" w:type="dxa"/>
            <w:gridSpan w:val="4"/>
          </w:tcPr>
          <w:p w14:paraId="7DA28A1D" w14:textId="77777777" w:rsidR="00BC7DFC" w:rsidRPr="00BD6ECA" w:rsidRDefault="00BC7DFC" w:rsidP="00BC7DFC">
            <w:pPr>
              <w:pStyle w:val="Char1"/>
              <w:rPr>
                <w:sz w:val="22"/>
                <w:szCs w:val="22"/>
              </w:rPr>
            </w:pPr>
          </w:p>
        </w:tc>
      </w:tr>
      <w:tr w:rsidR="00BC7DFC" w:rsidRPr="00BD6ECA" w14:paraId="517C01ED" w14:textId="77777777" w:rsidTr="001B1F4E">
        <w:trPr>
          <w:trHeight w:val="403"/>
        </w:trPr>
        <w:tc>
          <w:tcPr>
            <w:tcW w:w="9923" w:type="dxa"/>
            <w:gridSpan w:val="12"/>
          </w:tcPr>
          <w:p w14:paraId="5CF22B82" w14:textId="77777777" w:rsidR="00BC7DFC" w:rsidRPr="00EE43F4" w:rsidRDefault="00BC7DFC" w:rsidP="00BC7DFC">
            <w:pPr>
              <w:pStyle w:val="Char1"/>
              <w:rPr>
                <w:b/>
                <w:bCs/>
                <w:sz w:val="22"/>
                <w:szCs w:val="22"/>
                <w:lang w:val="ky-KG"/>
              </w:rPr>
            </w:pPr>
            <w:r w:rsidRPr="00EE43F4">
              <w:rPr>
                <w:b/>
                <w:bCs/>
                <w:sz w:val="22"/>
                <w:szCs w:val="22"/>
                <w:lang w:val="ky-KG"/>
              </w:rPr>
              <w:t>Персонал Лаборатории</w:t>
            </w:r>
          </w:p>
        </w:tc>
      </w:tr>
      <w:tr w:rsidR="00BC7DFC" w:rsidRPr="00BD6ECA" w14:paraId="72950AEA" w14:textId="77777777" w:rsidTr="00F03A9C">
        <w:trPr>
          <w:trHeight w:val="403"/>
        </w:trPr>
        <w:tc>
          <w:tcPr>
            <w:tcW w:w="3403" w:type="dxa"/>
            <w:gridSpan w:val="4"/>
          </w:tcPr>
          <w:p w14:paraId="1D62C9ED" w14:textId="77777777" w:rsidR="00BC7DFC" w:rsidRPr="00BD6ECA" w:rsidRDefault="00BC7DFC" w:rsidP="00BC7DFC">
            <w:pPr>
              <w:pStyle w:val="Char1"/>
              <w:rPr>
                <w:sz w:val="22"/>
                <w:szCs w:val="22"/>
              </w:rPr>
            </w:pPr>
          </w:p>
        </w:tc>
        <w:tc>
          <w:tcPr>
            <w:tcW w:w="3272" w:type="dxa"/>
            <w:gridSpan w:val="4"/>
          </w:tcPr>
          <w:p w14:paraId="71E940FE" w14:textId="77777777" w:rsidR="00BC7DFC" w:rsidRPr="00BD6ECA" w:rsidRDefault="00BC7DFC" w:rsidP="00BC7DFC">
            <w:pPr>
              <w:pStyle w:val="Char1"/>
              <w:rPr>
                <w:sz w:val="22"/>
                <w:szCs w:val="22"/>
              </w:rPr>
            </w:pPr>
          </w:p>
        </w:tc>
        <w:tc>
          <w:tcPr>
            <w:tcW w:w="3248" w:type="dxa"/>
            <w:gridSpan w:val="4"/>
          </w:tcPr>
          <w:p w14:paraId="1C6F3D72" w14:textId="77777777" w:rsidR="00BC7DFC" w:rsidRPr="00BD6ECA" w:rsidRDefault="00BC7DFC" w:rsidP="00BC7DFC">
            <w:pPr>
              <w:pStyle w:val="Char1"/>
              <w:rPr>
                <w:sz w:val="22"/>
                <w:szCs w:val="22"/>
              </w:rPr>
            </w:pPr>
          </w:p>
        </w:tc>
      </w:tr>
      <w:tr w:rsidR="00BC7DFC" w:rsidRPr="00BD6ECA" w14:paraId="4D998315" w14:textId="77777777" w:rsidTr="00F03A9C">
        <w:trPr>
          <w:trHeight w:val="403"/>
        </w:trPr>
        <w:tc>
          <w:tcPr>
            <w:tcW w:w="3403" w:type="dxa"/>
            <w:gridSpan w:val="4"/>
          </w:tcPr>
          <w:p w14:paraId="5AD09E4E" w14:textId="77777777" w:rsidR="00BC7DFC" w:rsidRPr="00BD6ECA" w:rsidRDefault="00BC7DFC" w:rsidP="00BC7DFC">
            <w:pPr>
              <w:pStyle w:val="Char1"/>
              <w:rPr>
                <w:sz w:val="22"/>
                <w:szCs w:val="22"/>
                <w:lang w:val="ky-KG"/>
              </w:rPr>
            </w:pPr>
          </w:p>
        </w:tc>
        <w:tc>
          <w:tcPr>
            <w:tcW w:w="3272" w:type="dxa"/>
            <w:gridSpan w:val="4"/>
          </w:tcPr>
          <w:p w14:paraId="1055F460" w14:textId="77777777" w:rsidR="00BC7DFC" w:rsidRPr="00BD6ECA" w:rsidRDefault="00BC7DFC" w:rsidP="00BC7DFC">
            <w:pPr>
              <w:pStyle w:val="Char1"/>
              <w:rPr>
                <w:sz w:val="22"/>
                <w:szCs w:val="22"/>
              </w:rPr>
            </w:pPr>
          </w:p>
        </w:tc>
        <w:tc>
          <w:tcPr>
            <w:tcW w:w="3248" w:type="dxa"/>
            <w:gridSpan w:val="4"/>
          </w:tcPr>
          <w:p w14:paraId="4C8CB8C7" w14:textId="77777777" w:rsidR="00BC7DFC" w:rsidRPr="00BD6ECA" w:rsidRDefault="00BC7DFC" w:rsidP="00BC7DFC">
            <w:pPr>
              <w:pStyle w:val="Char1"/>
              <w:rPr>
                <w:sz w:val="22"/>
                <w:szCs w:val="22"/>
              </w:rPr>
            </w:pPr>
          </w:p>
        </w:tc>
      </w:tr>
      <w:tr w:rsidR="00BC7DFC" w:rsidRPr="00BD6ECA" w14:paraId="2747154B" w14:textId="77777777" w:rsidTr="00F03A9C">
        <w:trPr>
          <w:trHeight w:val="403"/>
        </w:trPr>
        <w:tc>
          <w:tcPr>
            <w:tcW w:w="3403" w:type="dxa"/>
            <w:gridSpan w:val="4"/>
          </w:tcPr>
          <w:p w14:paraId="15469FD6" w14:textId="77777777" w:rsidR="00BC7DFC" w:rsidRPr="00BD6ECA" w:rsidRDefault="00BC7DFC" w:rsidP="00BC7DFC">
            <w:pPr>
              <w:pStyle w:val="Char1"/>
              <w:rPr>
                <w:sz w:val="22"/>
                <w:szCs w:val="22"/>
                <w:lang w:val="ky-KG"/>
              </w:rPr>
            </w:pPr>
          </w:p>
        </w:tc>
        <w:tc>
          <w:tcPr>
            <w:tcW w:w="3272" w:type="dxa"/>
            <w:gridSpan w:val="4"/>
          </w:tcPr>
          <w:p w14:paraId="516E9B19" w14:textId="77777777" w:rsidR="00BC7DFC" w:rsidRPr="00BD6ECA" w:rsidRDefault="00BC7DFC" w:rsidP="00BC7DFC">
            <w:pPr>
              <w:pStyle w:val="Char1"/>
              <w:rPr>
                <w:sz w:val="22"/>
                <w:szCs w:val="22"/>
              </w:rPr>
            </w:pPr>
          </w:p>
        </w:tc>
        <w:tc>
          <w:tcPr>
            <w:tcW w:w="3248" w:type="dxa"/>
            <w:gridSpan w:val="4"/>
          </w:tcPr>
          <w:p w14:paraId="1B40FD6E" w14:textId="77777777" w:rsidR="00BC7DFC" w:rsidRPr="00BD6ECA" w:rsidRDefault="00BC7DFC" w:rsidP="00BC7DFC">
            <w:pPr>
              <w:pStyle w:val="Char1"/>
              <w:rPr>
                <w:sz w:val="22"/>
                <w:szCs w:val="22"/>
              </w:rPr>
            </w:pPr>
          </w:p>
        </w:tc>
      </w:tr>
      <w:tr w:rsidR="00BC7DFC" w:rsidRPr="00BD6ECA" w14:paraId="7BD3DC94" w14:textId="77777777" w:rsidTr="00F03A9C">
        <w:trPr>
          <w:trHeight w:val="403"/>
        </w:trPr>
        <w:tc>
          <w:tcPr>
            <w:tcW w:w="3403" w:type="dxa"/>
            <w:gridSpan w:val="4"/>
          </w:tcPr>
          <w:p w14:paraId="6D0897CA" w14:textId="77777777" w:rsidR="00BC7DFC" w:rsidRPr="00BD6ECA" w:rsidRDefault="00BC7DFC" w:rsidP="00BC7DFC">
            <w:pPr>
              <w:pStyle w:val="Char1"/>
              <w:rPr>
                <w:sz w:val="22"/>
                <w:szCs w:val="22"/>
                <w:lang w:val="ky-KG"/>
              </w:rPr>
            </w:pPr>
          </w:p>
        </w:tc>
        <w:tc>
          <w:tcPr>
            <w:tcW w:w="3272" w:type="dxa"/>
            <w:gridSpan w:val="4"/>
          </w:tcPr>
          <w:p w14:paraId="7DB40D66" w14:textId="77777777" w:rsidR="00BC7DFC" w:rsidRPr="00BD6ECA" w:rsidRDefault="00BC7DFC" w:rsidP="00BC7DFC">
            <w:pPr>
              <w:pStyle w:val="Char1"/>
              <w:rPr>
                <w:sz w:val="22"/>
                <w:szCs w:val="22"/>
              </w:rPr>
            </w:pPr>
          </w:p>
        </w:tc>
        <w:tc>
          <w:tcPr>
            <w:tcW w:w="3248" w:type="dxa"/>
            <w:gridSpan w:val="4"/>
          </w:tcPr>
          <w:p w14:paraId="7F730D58" w14:textId="77777777" w:rsidR="00BC7DFC" w:rsidRPr="00BD6ECA" w:rsidRDefault="00BC7DFC" w:rsidP="00BC7DFC">
            <w:pPr>
              <w:pStyle w:val="Char1"/>
              <w:rPr>
                <w:sz w:val="22"/>
                <w:szCs w:val="22"/>
              </w:rPr>
            </w:pPr>
          </w:p>
        </w:tc>
      </w:tr>
      <w:bookmarkEnd w:id="14"/>
      <w:bookmarkEnd w:id="16"/>
    </w:tbl>
    <w:p w14:paraId="09C22476" w14:textId="77777777" w:rsidR="00925D62" w:rsidRDefault="00925D62" w:rsidP="00925D62">
      <w:pPr>
        <w:rPr>
          <w:rFonts w:ascii="Times New Roman" w:hAnsi="Times New Roman" w:cs="Times New Roman"/>
        </w:rPr>
      </w:pPr>
    </w:p>
    <w:bookmarkEnd w:id="15"/>
    <w:p w14:paraId="77FD7EBB" w14:textId="77777777" w:rsidR="00150721" w:rsidRPr="00925D62" w:rsidRDefault="00150721" w:rsidP="00925D62">
      <w:pPr>
        <w:rPr>
          <w:rFonts w:ascii="Times New Roman" w:hAnsi="Times New Roman" w:cs="Times New Roman"/>
        </w:rPr>
      </w:pPr>
    </w:p>
    <w:sectPr w:rsidR="00150721" w:rsidRPr="00925D62" w:rsidSect="00EE43F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993" w:left="1701" w:header="708" w:footer="2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062EBF" w14:textId="77777777" w:rsidR="00374E39" w:rsidRDefault="00374E39" w:rsidP="0081435B">
      <w:r>
        <w:separator/>
      </w:r>
    </w:p>
  </w:endnote>
  <w:endnote w:type="continuationSeparator" w:id="0">
    <w:p w14:paraId="0E65FE5B" w14:textId="77777777" w:rsidR="00374E39" w:rsidRDefault="00374E39" w:rsidP="008143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1AAE31" w14:textId="77777777" w:rsidR="00AD716D" w:rsidRDefault="00AD716D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682" w:type="dxa"/>
      <w:tblInd w:w="-34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1702"/>
      <w:gridCol w:w="1134"/>
      <w:gridCol w:w="1984"/>
      <w:gridCol w:w="3242"/>
      <w:gridCol w:w="1620"/>
    </w:tblGrid>
    <w:tr w:rsidR="00AD5B41" w:rsidRPr="00682933" w14:paraId="56C69576" w14:textId="77777777">
      <w:trPr>
        <w:cantSplit/>
        <w:trHeight w:val="415"/>
      </w:trPr>
      <w:tc>
        <w:tcPr>
          <w:tcW w:w="170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4FFE871D" w14:textId="77777777" w:rsidR="00AD5B41" w:rsidRPr="00140411" w:rsidRDefault="00AD5B41" w:rsidP="0081435B">
          <w:pPr>
            <w:pStyle w:val="a4"/>
            <w:ind w:right="360"/>
            <w:jc w:val="center"/>
            <w:rPr>
              <w:bCs/>
              <w:color w:val="000000"/>
              <w:sz w:val="20"/>
            </w:rPr>
          </w:pPr>
          <w:r w:rsidRPr="00140411">
            <w:rPr>
              <w:bCs/>
              <w:color w:val="000000"/>
              <w:sz w:val="20"/>
            </w:rPr>
            <w:t>№ издания</w:t>
          </w:r>
        </w:p>
      </w:tc>
      <w:tc>
        <w:tcPr>
          <w:tcW w:w="113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729247A3" w14:textId="77777777" w:rsidR="00AD5B41" w:rsidRPr="00B32D3F" w:rsidRDefault="001F26B5" w:rsidP="00682933">
          <w:pPr>
            <w:pStyle w:val="a4"/>
            <w:jc w:val="center"/>
            <w:rPr>
              <w:rFonts w:ascii="Times New Roman" w:hAnsi="Times New Roman" w:cs="Times New Roman"/>
              <w:bCs/>
              <w:color w:val="0000FF"/>
              <w:sz w:val="20"/>
              <w:szCs w:val="20"/>
              <w:lang w:val="ky-KG"/>
            </w:rPr>
          </w:pPr>
          <w:r w:rsidRPr="003149CC">
            <w:rPr>
              <w:rFonts w:ascii="Times New Roman" w:hAnsi="Times New Roman" w:cs="Times New Roman"/>
              <w:bCs/>
              <w:color w:val="0000FF"/>
              <w:sz w:val="20"/>
              <w:szCs w:val="20"/>
            </w:rPr>
            <w:t>1</w:t>
          </w:r>
          <w:r w:rsidR="00B32D3F">
            <w:rPr>
              <w:rFonts w:ascii="Times New Roman" w:hAnsi="Times New Roman" w:cs="Times New Roman"/>
              <w:bCs/>
              <w:color w:val="0000FF"/>
              <w:sz w:val="20"/>
              <w:szCs w:val="20"/>
              <w:lang w:val="ky-KG"/>
            </w:rPr>
            <w:t>4</w:t>
          </w:r>
        </w:p>
      </w:tc>
      <w:tc>
        <w:tcPr>
          <w:tcW w:w="198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70D32BD4" w14:textId="77777777" w:rsidR="00AD5B41" w:rsidRPr="003149CC" w:rsidRDefault="00AD5B41" w:rsidP="0081435B">
          <w:pPr>
            <w:pStyle w:val="a4"/>
            <w:jc w:val="center"/>
            <w:rPr>
              <w:rFonts w:ascii="Times New Roman" w:hAnsi="Times New Roman" w:cs="Times New Roman"/>
              <w:bCs/>
              <w:color w:val="000000"/>
              <w:sz w:val="20"/>
              <w:szCs w:val="20"/>
            </w:rPr>
          </w:pPr>
          <w:r w:rsidRPr="003149CC">
            <w:rPr>
              <w:rFonts w:ascii="Times New Roman" w:hAnsi="Times New Roman" w:cs="Times New Roman"/>
              <w:bCs/>
              <w:color w:val="000000"/>
              <w:sz w:val="20"/>
              <w:szCs w:val="20"/>
            </w:rPr>
            <w:t>Дата введения</w:t>
          </w:r>
        </w:p>
      </w:tc>
      <w:tc>
        <w:tcPr>
          <w:tcW w:w="324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70454858" w14:textId="64E04B2D" w:rsidR="00AD5B41" w:rsidRPr="003149CC" w:rsidRDefault="00B32D3F" w:rsidP="00682933">
          <w:pPr>
            <w:pStyle w:val="a4"/>
            <w:rPr>
              <w:rFonts w:ascii="Times New Roman" w:hAnsi="Times New Roman" w:cs="Times New Roman"/>
              <w:bCs/>
              <w:color w:val="0000FF"/>
              <w:sz w:val="20"/>
              <w:szCs w:val="20"/>
            </w:rPr>
          </w:pPr>
          <w:r>
            <w:rPr>
              <w:rFonts w:ascii="Times New Roman" w:hAnsi="Times New Roman" w:cs="Times New Roman"/>
              <w:color w:val="0000FF"/>
              <w:sz w:val="20"/>
            </w:rPr>
            <w:t>1</w:t>
          </w:r>
          <w:r w:rsidR="00AD716D">
            <w:rPr>
              <w:rFonts w:ascii="Times New Roman" w:hAnsi="Times New Roman" w:cs="Times New Roman"/>
              <w:color w:val="0000FF"/>
              <w:sz w:val="20"/>
            </w:rPr>
            <w:t>0</w:t>
          </w:r>
          <w:r>
            <w:rPr>
              <w:rFonts w:ascii="Times New Roman" w:hAnsi="Times New Roman" w:cs="Times New Roman"/>
              <w:color w:val="0000FF"/>
              <w:sz w:val="20"/>
            </w:rPr>
            <w:t>.0</w:t>
          </w:r>
          <w:r w:rsidR="00AD716D">
            <w:rPr>
              <w:rFonts w:ascii="Times New Roman" w:hAnsi="Times New Roman" w:cs="Times New Roman"/>
              <w:color w:val="0000FF"/>
              <w:sz w:val="20"/>
            </w:rPr>
            <w:t>6</w:t>
          </w:r>
          <w:r>
            <w:rPr>
              <w:rFonts w:ascii="Times New Roman" w:hAnsi="Times New Roman" w:cs="Times New Roman"/>
              <w:color w:val="0000FF"/>
              <w:sz w:val="20"/>
            </w:rPr>
            <w:t xml:space="preserve">.2025 </w:t>
          </w:r>
        </w:p>
      </w:tc>
      <w:tc>
        <w:tcPr>
          <w:tcW w:w="162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2CF53A34" w14:textId="77777777" w:rsidR="00AD5B41" w:rsidRPr="00682933" w:rsidRDefault="00AD5B41" w:rsidP="0081435B">
          <w:pPr>
            <w:pStyle w:val="a4"/>
            <w:jc w:val="center"/>
            <w:rPr>
              <w:rFonts w:ascii="Times New Roman" w:hAnsi="Times New Roman" w:cs="Times New Roman"/>
              <w:bCs/>
              <w:color w:val="000000"/>
              <w:sz w:val="20"/>
              <w:szCs w:val="20"/>
            </w:rPr>
          </w:pPr>
          <w:r w:rsidRPr="00682933">
            <w:rPr>
              <w:rFonts w:ascii="Times New Roman" w:hAnsi="Times New Roman" w:cs="Times New Roman"/>
              <w:bCs/>
              <w:color w:val="000000"/>
              <w:sz w:val="20"/>
              <w:szCs w:val="20"/>
            </w:rPr>
            <w:t xml:space="preserve">Стр. </w:t>
          </w:r>
          <w:r w:rsidRPr="00682933">
            <w:rPr>
              <w:rFonts w:ascii="Times New Roman" w:hAnsi="Times New Roman" w:cs="Times New Roman"/>
              <w:bCs/>
              <w:color w:val="000000"/>
              <w:sz w:val="20"/>
              <w:szCs w:val="20"/>
            </w:rPr>
            <w:fldChar w:fldCharType="begin"/>
          </w:r>
          <w:r w:rsidRPr="00682933">
            <w:rPr>
              <w:rFonts w:ascii="Times New Roman" w:hAnsi="Times New Roman" w:cs="Times New Roman"/>
              <w:bCs/>
              <w:color w:val="000000"/>
              <w:sz w:val="20"/>
              <w:szCs w:val="20"/>
            </w:rPr>
            <w:instrText xml:space="preserve"> PAGE </w:instrText>
          </w:r>
          <w:r w:rsidRPr="00682933">
            <w:rPr>
              <w:rFonts w:ascii="Times New Roman" w:hAnsi="Times New Roman" w:cs="Times New Roman"/>
              <w:bCs/>
              <w:color w:val="000000"/>
              <w:sz w:val="20"/>
              <w:szCs w:val="20"/>
            </w:rPr>
            <w:fldChar w:fldCharType="separate"/>
          </w:r>
          <w:r w:rsidR="00F002FC">
            <w:rPr>
              <w:rFonts w:ascii="Times New Roman" w:hAnsi="Times New Roman" w:cs="Times New Roman"/>
              <w:bCs/>
              <w:noProof/>
              <w:color w:val="000000"/>
              <w:sz w:val="20"/>
              <w:szCs w:val="20"/>
            </w:rPr>
            <w:t>2</w:t>
          </w:r>
          <w:r w:rsidRPr="00682933">
            <w:rPr>
              <w:rFonts w:ascii="Times New Roman" w:hAnsi="Times New Roman" w:cs="Times New Roman"/>
              <w:bCs/>
              <w:color w:val="000000"/>
              <w:sz w:val="20"/>
              <w:szCs w:val="20"/>
            </w:rPr>
            <w:fldChar w:fldCharType="end"/>
          </w:r>
          <w:r w:rsidRPr="00682933">
            <w:rPr>
              <w:rFonts w:ascii="Times New Roman" w:hAnsi="Times New Roman" w:cs="Times New Roman"/>
              <w:bCs/>
              <w:color w:val="000000"/>
              <w:sz w:val="20"/>
              <w:szCs w:val="20"/>
            </w:rPr>
            <w:t xml:space="preserve"> из </w:t>
          </w:r>
          <w:r w:rsidRPr="00682933">
            <w:rPr>
              <w:rFonts w:ascii="Times New Roman" w:hAnsi="Times New Roman" w:cs="Times New Roman"/>
              <w:bCs/>
              <w:color w:val="000000"/>
              <w:sz w:val="20"/>
              <w:szCs w:val="20"/>
            </w:rPr>
            <w:fldChar w:fldCharType="begin"/>
          </w:r>
          <w:r w:rsidRPr="00682933">
            <w:rPr>
              <w:rFonts w:ascii="Times New Roman" w:hAnsi="Times New Roman" w:cs="Times New Roman"/>
              <w:bCs/>
              <w:color w:val="000000"/>
              <w:sz w:val="20"/>
              <w:szCs w:val="20"/>
            </w:rPr>
            <w:instrText xml:space="preserve"> NUMPAGES </w:instrText>
          </w:r>
          <w:r w:rsidRPr="00682933">
            <w:rPr>
              <w:rFonts w:ascii="Times New Roman" w:hAnsi="Times New Roman" w:cs="Times New Roman"/>
              <w:bCs/>
              <w:color w:val="000000"/>
              <w:sz w:val="20"/>
              <w:szCs w:val="20"/>
            </w:rPr>
            <w:fldChar w:fldCharType="separate"/>
          </w:r>
          <w:r w:rsidR="00F002FC">
            <w:rPr>
              <w:rFonts w:ascii="Times New Roman" w:hAnsi="Times New Roman" w:cs="Times New Roman"/>
              <w:bCs/>
              <w:noProof/>
              <w:color w:val="000000"/>
              <w:sz w:val="20"/>
              <w:szCs w:val="20"/>
            </w:rPr>
            <w:t>8</w:t>
          </w:r>
          <w:r w:rsidRPr="00682933">
            <w:rPr>
              <w:rFonts w:ascii="Times New Roman" w:hAnsi="Times New Roman" w:cs="Times New Roman"/>
              <w:bCs/>
              <w:color w:val="000000"/>
              <w:sz w:val="20"/>
              <w:szCs w:val="20"/>
            </w:rPr>
            <w:fldChar w:fldCharType="end"/>
          </w:r>
        </w:p>
      </w:tc>
    </w:tr>
  </w:tbl>
  <w:p w14:paraId="1B60AF07" w14:textId="77777777" w:rsidR="00AD5B41" w:rsidRDefault="00AD5B41">
    <w:pPr>
      <w:pStyle w:val="a4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345826" w14:textId="77777777" w:rsidR="00AD716D" w:rsidRDefault="00AD716D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EECAE1" w14:textId="77777777" w:rsidR="00374E39" w:rsidRDefault="00374E39" w:rsidP="0081435B">
      <w:r>
        <w:separator/>
      </w:r>
    </w:p>
  </w:footnote>
  <w:footnote w:type="continuationSeparator" w:id="0">
    <w:p w14:paraId="408039F7" w14:textId="77777777" w:rsidR="00374E39" w:rsidRDefault="00374E39" w:rsidP="008143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9529A7" w14:textId="77777777" w:rsidR="00AD716D" w:rsidRDefault="00AD716D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961" w:type="dxa"/>
      <w:tblInd w:w="-431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1173"/>
      <w:gridCol w:w="1800"/>
      <w:gridCol w:w="4295"/>
      <w:gridCol w:w="2693"/>
    </w:tblGrid>
    <w:tr w:rsidR="00AD5B41" w:rsidRPr="00993DFE" w14:paraId="69FC8352" w14:textId="77777777" w:rsidTr="001B1F4E">
      <w:trPr>
        <w:cantSplit/>
        <w:trHeight w:val="673"/>
      </w:trPr>
      <w:tc>
        <w:tcPr>
          <w:tcW w:w="117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0A02B28E" w14:textId="77777777" w:rsidR="00AD5B41" w:rsidRDefault="00AD5B41" w:rsidP="00095B48">
          <w:pPr>
            <w:pStyle w:val="Char"/>
          </w:pPr>
        </w:p>
        <w:p w14:paraId="24889986" w14:textId="4EE50555" w:rsidR="00AD5B41" w:rsidRPr="000D08DE" w:rsidRDefault="00524E7A" w:rsidP="00095B48">
          <w:pPr>
            <w:pStyle w:val="Char"/>
          </w:pPr>
          <w:r w:rsidRPr="000D08DE">
            <w:drawing>
              <wp:inline distT="0" distB="0" distL="0" distR="0" wp14:anchorId="14DF6BCD" wp14:editId="47C0EA30">
                <wp:extent cx="716280" cy="449580"/>
                <wp:effectExtent l="0" t="0" r="0" b="0"/>
                <wp:docPr id="1" name="Рисунок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16280" cy="4495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80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27767C67" w14:textId="77777777" w:rsidR="00AD5B41" w:rsidRPr="000D08DE" w:rsidRDefault="00AD5B41" w:rsidP="00095B48">
          <w:pPr>
            <w:pStyle w:val="Char"/>
          </w:pPr>
          <w:r w:rsidRPr="000D08DE">
            <w:t>Кыргызский центр</w:t>
          </w:r>
        </w:p>
        <w:p w14:paraId="078F4347" w14:textId="77777777" w:rsidR="00AD5B41" w:rsidRPr="000D08DE" w:rsidRDefault="00AD5B41" w:rsidP="00095B48">
          <w:pPr>
            <w:pStyle w:val="Char"/>
          </w:pPr>
          <w:r w:rsidRPr="000D08DE">
            <w:t xml:space="preserve">аккредитации  </w:t>
          </w:r>
        </w:p>
      </w:tc>
      <w:tc>
        <w:tcPr>
          <w:tcW w:w="429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1E14B5B0" w14:textId="77777777" w:rsidR="00A54577" w:rsidRDefault="00AD5B41" w:rsidP="00095B48">
          <w:pPr>
            <w:pStyle w:val="Char"/>
          </w:pPr>
          <w:r w:rsidRPr="0012262B">
            <w:t xml:space="preserve">Рабочие записи </w:t>
          </w:r>
          <w:r w:rsidR="00A54577" w:rsidRPr="0012262B">
            <w:t>по оценке Лаборатории</w:t>
          </w:r>
        </w:p>
        <w:p w14:paraId="1B8AF1F0" w14:textId="77777777" w:rsidR="00AD5B41" w:rsidRPr="00EE106E" w:rsidRDefault="00A54577" w:rsidP="00095B48">
          <w:pPr>
            <w:pStyle w:val="Char"/>
          </w:pPr>
          <w:r>
            <w:rPr>
              <w:lang w:val="ky-KG"/>
            </w:rPr>
            <w:t>о</w:t>
          </w:r>
          <w:r w:rsidR="002010CC" w:rsidRPr="009278CB">
            <w:t>ценщика</w:t>
          </w:r>
          <w:r>
            <w:rPr>
              <w:lang w:val="ky-KG"/>
            </w:rPr>
            <w:t xml:space="preserve"> </w:t>
          </w:r>
          <w:r w:rsidR="00150721">
            <w:rPr>
              <w:lang w:val="ky-KG"/>
            </w:rPr>
            <w:t>/</w:t>
          </w:r>
          <w:r w:rsidR="002010CC" w:rsidRPr="00965BBF">
            <w:rPr>
              <w:u w:val="single"/>
            </w:rPr>
            <w:t>технического эксперта</w:t>
          </w:r>
          <w:r w:rsidR="002010CC" w:rsidRPr="0012262B">
            <w:t xml:space="preserve"> </w:t>
          </w:r>
        </w:p>
        <w:p w14:paraId="3C70453A" w14:textId="77777777" w:rsidR="00150721" w:rsidRPr="00A54577" w:rsidRDefault="00AD5B41" w:rsidP="00095B48">
          <w:pPr>
            <w:pStyle w:val="Char"/>
            <w:rPr>
              <w:lang w:val="ky-KG"/>
            </w:rPr>
          </w:pPr>
          <w:r w:rsidRPr="000D08DE">
            <w:t xml:space="preserve">Дата(ы)  </w:t>
          </w:r>
          <w:r w:rsidR="00A54577">
            <w:rPr>
              <w:lang w:val="ky-KG"/>
            </w:rPr>
            <w:t>с                       по</w:t>
          </w:r>
        </w:p>
      </w:tc>
      <w:tc>
        <w:tcPr>
          <w:tcW w:w="269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3A1C8F06" w14:textId="77777777" w:rsidR="00AD5B41" w:rsidRDefault="00AD5B41" w:rsidP="00095B48">
          <w:pPr>
            <w:pStyle w:val="Char"/>
          </w:pPr>
        </w:p>
        <w:p w14:paraId="74A7A18F" w14:textId="77777777" w:rsidR="00AD5B41" w:rsidRDefault="00AD5B41" w:rsidP="00095B48">
          <w:pPr>
            <w:pStyle w:val="Char"/>
          </w:pPr>
        </w:p>
        <w:p w14:paraId="5DEDD69F" w14:textId="164BE1F3" w:rsidR="00AD5B41" w:rsidRPr="000D08DE" w:rsidRDefault="00AD5B41" w:rsidP="00095B48">
          <w:pPr>
            <w:pStyle w:val="Char"/>
          </w:pPr>
          <w:r w:rsidRPr="00185E18">
            <w:t>Ф.КЦА</w:t>
          </w:r>
          <w:r w:rsidRPr="000D08DE">
            <w:t>-ПА3</w:t>
          </w:r>
          <w:r>
            <w:t>ООС</w:t>
          </w:r>
          <w:r w:rsidRPr="000D08DE">
            <w:t>.Г</w:t>
          </w:r>
          <w:r>
            <w:t>.</w:t>
          </w:r>
          <w:r w:rsidR="00965BBF">
            <w:t>1</w:t>
          </w:r>
        </w:p>
        <w:p w14:paraId="084F6C5B" w14:textId="77777777" w:rsidR="00AD5B41" w:rsidRPr="000D08DE" w:rsidRDefault="00AD5B41" w:rsidP="00095B48">
          <w:pPr>
            <w:pStyle w:val="Char"/>
          </w:pPr>
        </w:p>
      </w:tc>
    </w:tr>
  </w:tbl>
  <w:p w14:paraId="1746DDB3" w14:textId="77777777" w:rsidR="00AD5B41" w:rsidRDefault="00AD5B41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2C2D98" w14:textId="77777777" w:rsidR="00AD716D" w:rsidRDefault="00AD716D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0612E4"/>
    <w:multiLevelType w:val="hybridMultilevel"/>
    <w:tmpl w:val="C2B657F8"/>
    <w:lvl w:ilvl="0" w:tplc="7E1EDE46">
      <w:start w:val="6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  <w:b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5273E3"/>
    <w:multiLevelType w:val="hybridMultilevel"/>
    <w:tmpl w:val="AF5875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DE018B7"/>
    <w:multiLevelType w:val="hybridMultilevel"/>
    <w:tmpl w:val="8B167744"/>
    <w:lvl w:ilvl="0" w:tplc="E5D00FD4">
      <w:start w:val="4"/>
      <w:numFmt w:val="bullet"/>
      <w:lvlText w:val=""/>
      <w:lvlJc w:val="left"/>
      <w:pPr>
        <w:ind w:left="720" w:hanging="360"/>
      </w:pPr>
      <w:rPr>
        <w:rFonts w:ascii="Symbol" w:eastAsia="SimSu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7B3625A"/>
    <w:multiLevelType w:val="hybridMultilevel"/>
    <w:tmpl w:val="143C7E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9BA23B5"/>
    <w:multiLevelType w:val="hybridMultilevel"/>
    <w:tmpl w:val="689CC9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682B"/>
    <w:rsid w:val="00012062"/>
    <w:rsid w:val="00015C6B"/>
    <w:rsid w:val="000216EE"/>
    <w:rsid w:val="0003460B"/>
    <w:rsid w:val="0004579E"/>
    <w:rsid w:val="000537FF"/>
    <w:rsid w:val="00095B48"/>
    <w:rsid w:val="000B4BBC"/>
    <w:rsid w:val="000D08DE"/>
    <w:rsid w:val="000E11B4"/>
    <w:rsid w:val="000E629E"/>
    <w:rsid w:val="000F11BB"/>
    <w:rsid w:val="000F1426"/>
    <w:rsid w:val="001047C5"/>
    <w:rsid w:val="00121929"/>
    <w:rsid w:val="0012262B"/>
    <w:rsid w:val="0013508B"/>
    <w:rsid w:val="0014175F"/>
    <w:rsid w:val="001472D4"/>
    <w:rsid w:val="00150721"/>
    <w:rsid w:val="001536DF"/>
    <w:rsid w:val="0017037B"/>
    <w:rsid w:val="00171F49"/>
    <w:rsid w:val="00174B86"/>
    <w:rsid w:val="00185E18"/>
    <w:rsid w:val="00187CF9"/>
    <w:rsid w:val="00190B37"/>
    <w:rsid w:val="001A7502"/>
    <w:rsid w:val="001A796D"/>
    <w:rsid w:val="001B1F4E"/>
    <w:rsid w:val="001D4B21"/>
    <w:rsid w:val="001F26B5"/>
    <w:rsid w:val="002010CC"/>
    <w:rsid w:val="002079B7"/>
    <w:rsid w:val="00213F56"/>
    <w:rsid w:val="00214A14"/>
    <w:rsid w:val="0024013B"/>
    <w:rsid w:val="002417CE"/>
    <w:rsid w:val="002B5DBF"/>
    <w:rsid w:val="00304C00"/>
    <w:rsid w:val="003149CC"/>
    <w:rsid w:val="00345242"/>
    <w:rsid w:val="00345C86"/>
    <w:rsid w:val="00352143"/>
    <w:rsid w:val="00374E39"/>
    <w:rsid w:val="00391E08"/>
    <w:rsid w:val="003A07A4"/>
    <w:rsid w:val="003A135C"/>
    <w:rsid w:val="003A1C02"/>
    <w:rsid w:val="003A355B"/>
    <w:rsid w:val="003B0471"/>
    <w:rsid w:val="003C44BD"/>
    <w:rsid w:val="003D6D6F"/>
    <w:rsid w:val="00423018"/>
    <w:rsid w:val="00435DCB"/>
    <w:rsid w:val="00447DE6"/>
    <w:rsid w:val="004507FF"/>
    <w:rsid w:val="00467AA2"/>
    <w:rsid w:val="00481B17"/>
    <w:rsid w:val="004A18B0"/>
    <w:rsid w:val="004B2B95"/>
    <w:rsid w:val="004C41B1"/>
    <w:rsid w:val="004D2BBB"/>
    <w:rsid w:val="004D75F0"/>
    <w:rsid w:val="004E1BA4"/>
    <w:rsid w:val="004E57C0"/>
    <w:rsid w:val="0051179B"/>
    <w:rsid w:val="00524E7A"/>
    <w:rsid w:val="0052676F"/>
    <w:rsid w:val="00544720"/>
    <w:rsid w:val="00546A01"/>
    <w:rsid w:val="00576D79"/>
    <w:rsid w:val="00584AC0"/>
    <w:rsid w:val="005B10B2"/>
    <w:rsid w:val="005F0985"/>
    <w:rsid w:val="005F1208"/>
    <w:rsid w:val="00606D86"/>
    <w:rsid w:val="00607A7C"/>
    <w:rsid w:val="0061348D"/>
    <w:rsid w:val="00613674"/>
    <w:rsid w:val="00617A23"/>
    <w:rsid w:val="00617C5A"/>
    <w:rsid w:val="006205AD"/>
    <w:rsid w:val="006214FA"/>
    <w:rsid w:val="00626161"/>
    <w:rsid w:val="00655355"/>
    <w:rsid w:val="00682933"/>
    <w:rsid w:val="00690F71"/>
    <w:rsid w:val="006A0E13"/>
    <w:rsid w:val="006B6A48"/>
    <w:rsid w:val="006D66FF"/>
    <w:rsid w:val="00707C17"/>
    <w:rsid w:val="0071656E"/>
    <w:rsid w:val="007512D0"/>
    <w:rsid w:val="007A4AF0"/>
    <w:rsid w:val="007D042B"/>
    <w:rsid w:val="007D3BEC"/>
    <w:rsid w:val="007D6312"/>
    <w:rsid w:val="007D7B6E"/>
    <w:rsid w:val="007D7C64"/>
    <w:rsid w:val="007F686E"/>
    <w:rsid w:val="0081435B"/>
    <w:rsid w:val="0081443D"/>
    <w:rsid w:val="00817E0D"/>
    <w:rsid w:val="008225B5"/>
    <w:rsid w:val="00867B87"/>
    <w:rsid w:val="00884DF8"/>
    <w:rsid w:val="00895688"/>
    <w:rsid w:val="008A3F4B"/>
    <w:rsid w:val="008E3F0E"/>
    <w:rsid w:val="008E65D8"/>
    <w:rsid w:val="008F3DA6"/>
    <w:rsid w:val="00925D62"/>
    <w:rsid w:val="009278CB"/>
    <w:rsid w:val="00946269"/>
    <w:rsid w:val="00953C6A"/>
    <w:rsid w:val="00965BBF"/>
    <w:rsid w:val="009846AB"/>
    <w:rsid w:val="00990462"/>
    <w:rsid w:val="009B37F9"/>
    <w:rsid w:val="009C6832"/>
    <w:rsid w:val="009D61B8"/>
    <w:rsid w:val="009E1D10"/>
    <w:rsid w:val="00A32899"/>
    <w:rsid w:val="00A54577"/>
    <w:rsid w:val="00A72437"/>
    <w:rsid w:val="00A7382C"/>
    <w:rsid w:val="00A7772F"/>
    <w:rsid w:val="00A807F0"/>
    <w:rsid w:val="00A84C7B"/>
    <w:rsid w:val="00A90172"/>
    <w:rsid w:val="00AD48DD"/>
    <w:rsid w:val="00AD5B41"/>
    <w:rsid w:val="00AD716D"/>
    <w:rsid w:val="00AD7D2B"/>
    <w:rsid w:val="00AF41A0"/>
    <w:rsid w:val="00B07437"/>
    <w:rsid w:val="00B30FC5"/>
    <w:rsid w:val="00B32D3F"/>
    <w:rsid w:val="00B4239A"/>
    <w:rsid w:val="00B444FD"/>
    <w:rsid w:val="00B4481E"/>
    <w:rsid w:val="00B52F14"/>
    <w:rsid w:val="00B60693"/>
    <w:rsid w:val="00B806BD"/>
    <w:rsid w:val="00B86E6B"/>
    <w:rsid w:val="00B93B16"/>
    <w:rsid w:val="00BB2C23"/>
    <w:rsid w:val="00BC7DFC"/>
    <w:rsid w:val="00BD6ECA"/>
    <w:rsid w:val="00BE6B55"/>
    <w:rsid w:val="00C11AE8"/>
    <w:rsid w:val="00C1545D"/>
    <w:rsid w:val="00C17F54"/>
    <w:rsid w:val="00C32D45"/>
    <w:rsid w:val="00C90EB0"/>
    <w:rsid w:val="00CA0515"/>
    <w:rsid w:val="00CA5D84"/>
    <w:rsid w:val="00CB00A8"/>
    <w:rsid w:val="00CB6608"/>
    <w:rsid w:val="00CD06C4"/>
    <w:rsid w:val="00CE294C"/>
    <w:rsid w:val="00CE4F76"/>
    <w:rsid w:val="00CF24CC"/>
    <w:rsid w:val="00D0601E"/>
    <w:rsid w:val="00D30B21"/>
    <w:rsid w:val="00D40CDB"/>
    <w:rsid w:val="00D41F77"/>
    <w:rsid w:val="00D5354B"/>
    <w:rsid w:val="00D9682B"/>
    <w:rsid w:val="00DA0F03"/>
    <w:rsid w:val="00DB19BD"/>
    <w:rsid w:val="00DC4D02"/>
    <w:rsid w:val="00DF6433"/>
    <w:rsid w:val="00E02339"/>
    <w:rsid w:val="00E40120"/>
    <w:rsid w:val="00E45CE7"/>
    <w:rsid w:val="00E63D60"/>
    <w:rsid w:val="00E648A2"/>
    <w:rsid w:val="00E81EE4"/>
    <w:rsid w:val="00E84983"/>
    <w:rsid w:val="00E95B75"/>
    <w:rsid w:val="00EA6F5D"/>
    <w:rsid w:val="00EB1B28"/>
    <w:rsid w:val="00EC18CC"/>
    <w:rsid w:val="00ED5259"/>
    <w:rsid w:val="00EE106E"/>
    <w:rsid w:val="00EE43F4"/>
    <w:rsid w:val="00F002FC"/>
    <w:rsid w:val="00F03A9C"/>
    <w:rsid w:val="00F162E2"/>
    <w:rsid w:val="00F2037D"/>
    <w:rsid w:val="00F25E1F"/>
    <w:rsid w:val="00F27BE6"/>
    <w:rsid w:val="00F3469D"/>
    <w:rsid w:val="00F41529"/>
    <w:rsid w:val="00F5085D"/>
    <w:rsid w:val="00FB5F73"/>
    <w:rsid w:val="00FC69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E4269BE"/>
  <w15:chartTrackingRefBased/>
  <w15:docId w15:val="{668EB433-5ECD-4AAE-894F-2B64D28F5D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C7DFC"/>
    <w:rPr>
      <w:rFonts w:ascii="Arial" w:hAnsi="Arial" w:cs="Arial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">
    <w:name w:val="Знак Char Знак"/>
    <w:basedOn w:val="a"/>
    <w:link w:val="Char0"/>
    <w:autoRedefine/>
    <w:rsid w:val="00095B48"/>
    <w:rPr>
      <w:rFonts w:ascii="Times New Roman" w:eastAsia="SimSun" w:hAnsi="Times New Roman" w:cs="Times New Roman"/>
      <w:noProof/>
      <w:szCs w:val="22"/>
      <w:lang w:eastAsia="en-US"/>
    </w:rPr>
  </w:style>
  <w:style w:type="character" w:customStyle="1" w:styleId="FontStyle84">
    <w:name w:val="Font Style84"/>
    <w:rsid w:val="00D9682B"/>
    <w:rPr>
      <w:rFonts w:ascii="Times New Roman" w:hAnsi="Times New Roman" w:cs="Times New Roman"/>
      <w:sz w:val="22"/>
      <w:szCs w:val="22"/>
    </w:rPr>
  </w:style>
  <w:style w:type="paragraph" w:styleId="a3">
    <w:name w:val="header"/>
    <w:basedOn w:val="a"/>
    <w:rsid w:val="00D9682B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D9682B"/>
    <w:pPr>
      <w:tabs>
        <w:tab w:val="center" w:pos="4677"/>
        <w:tab w:val="right" w:pos="9355"/>
      </w:tabs>
    </w:pPr>
  </w:style>
  <w:style w:type="paragraph" w:customStyle="1" w:styleId="Style49">
    <w:name w:val="Style49"/>
    <w:basedOn w:val="a"/>
    <w:rsid w:val="0052676F"/>
    <w:pPr>
      <w:widowControl w:val="0"/>
      <w:autoSpaceDE w:val="0"/>
      <w:autoSpaceDN w:val="0"/>
      <w:adjustRightInd w:val="0"/>
    </w:pPr>
    <w:rPr>
      <w:rFonts w:ascii="Times New Roman" w:hAnsi="Times New Roman" w:cs="Times New Roman"/>
      <w:sz w:val="24"/>
    </w:rPr>
  </w:style>
  <w:style w:type="paragraph" w:styleId="a5">
    <w:name w:val="No Spacing"/>
    <w:uiPriority w:val="1"/>
    <w:qFormat/>
    <w:rsid w:val="000216EE"/>
    <w:rPr>
      <w:rFonts w:ascii="Calibri" w:eastAsia="Calibri" w:hAnsi="Calibri"/>
      <w:sz w:val="22"/>
      <w:szCs w:val="22"/>
      <w:lang w:eastAsia="en-US"/>
    </w:rPr>
  </w:style>
  <w:style w:type="table" w:styleId="a6">
    <w:name w:val="Table Grid"/>
    <w:basedOn w:val="a1"/>
    <w:uiPriority w:val="59"/>
    <w:rsid w:val="000216EE"/>
    <w:rPr>
      <w:rFonts w:ascii="Calibri" w:eastAsia="Calibri" w:hAnsi="Calibr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har1">
    <w:name w:val="Знак Char Знак"/>
    <w:basedOn w:val="a"/>
    <w:link w:val="Char2"/>
    <w:autoRedefine/>
    <w:rsid w:val="00012062"/>
    <w:pPr>
      <w:jc w:val="center"/>
    </w:pPr>
    <w:rPr>
      <w:rFonts w:ascii="Times New Roman" w:eastAsia="SimSun" w:hAnsi="Times New Roman" w:cs="Times New Roman"/>
      <w:noProof/>
      <w:color w:val="000000"/>
      <w:sz w:val="20"/>
      <w:szCs w:val="20"/>
      <w:lang w:eastAsia="en-US"/>
    </w:rPr>
  </w:style>
  <w:style w:type="paragraph" w:customStyle="1" w:styleId="2">
    <w:name w:val="Ü2"/>
    <w:basedOn w:val="a"/>
    <w:next w:val="a"/>
    <w:rsid w:val="001F26B5"/>
    <w:pPr>
      <w:spacing w:before="40" w:after="20"/>
      <w:ind w:left="781" w:hanging="781"/>
    </w:pPr>
    <w:rPr>
      <w:rFonts w:ascii="Calibri" w:hAnsi="Calibri"/>
      <w:b/>
      <w:sz w:val="20"/>
      <w:szCs w:val="22"/>
      <w:lang w:val="de-DE" w:eastAsia="de-DE"/>
    </w:rPr>
  </w:style>
  <w:style w:type="character" w:customStyle="1" w:styleId="Char2">
    <w:name w:val="Знак Char Знак Знак"/>
    <w:link w:val="Char1"/>
    <w:locked/>
    <w:rsid w:val="00012062"/>
    <w:rPr>
      <w:rFonts w:eastAsia="SimSun"/>
      <w:noProof/>
      <w:color w:val="000000"/>
      <w:lang w:eastAsia="en-US"/>
    </w:rPr>
  </w:style>
  <w:style w:type="paragraph" w:styleId="a7">
    <w:name w:val="List Paragraph"/>
    <w:basedOn w:val="a"/>
    <w:uiPriority w:val="34"/>
    <w:qFormat/>
    <w:rsid w:val="00A7772F"/>
    <w:pPr>
      <w:spacing w:after="160" w:line="259" w:lineRule="auto"/>
      <w:ind w:left="720"/>
      <w:contextualSpacing/>
    </w:pPr>
    <w:rPr>
      <w:rFonts w:ascii="Calibri" w:eastAsia="Calibri" w:hAnsi="Calibri" w:cs="Times New Roman"/>
      <w:szCs w:val="22"/>
      <w:lang w:eastAsia="en-US"/>
    </w:rPr>
  </w:style>
  <w:style w:type="character" w:customStyle="1" w:styleId="Char0">
    <w:name w:val="Знак Char Знак Знак"/>
    <w:link w:val="Char"/>
    <w:rsid w:val="00095B48"/>
    <w:rPr>
      <w:rFonts w:eastAsia="SimSun"/>
      <w:noProof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84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09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1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60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8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33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1686</Words>
  <Characters>9616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Наименование и адрес Лаборатории </vt:lpstr>
    </vt:vector>
  </TitlesOfParts>
  <Company>Kyrgyzstan</Company>
  <LinksUpToDate>false</LinksUpToDate>
  <CharactersWithSpaces>11280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Наименование и адрес Лаборатории</dc:title>
  <dc:subject/>
  <dc:creator>User</dc:creator>
  <cp:keywords/>
  <dc:description/>
  <cp:lastModifiedBy>User</cp:lastModifiedBy>
  <cp:revision>3</cp:revision>
  <dcterms:created xsi:type="dcterms:W3CDTF">2025-06-10T14:28:00Z</dcterms:created>
  <dcterms:modified xsi:type="dcterms:W3CDTF">2025-06-14T05:17:00Z</dcterms:modified>
</cp:coreProperties>
</file>